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28FFF" w14:textId="77777777" w:rsidR="007E28A3" w:rsidRDefault="007E28A3" w:rsidP="007E28A3">
      <w:pPr>
        <w:jc w:val="center"/>
        <w:rPr>
          <w:rFonts w:ascii="Arial" w:hAnsi="Arial" w:cs="Arial"/>
          <w:b/>
          <w:sz w:val="22"/>
        </w:rPr>
      </w:pPr>
      <w:r w:rsidRPr="007E28A3">
        <w:rPr>
          <w:rFonts w:ascii="Arial" w:hAnsi="Arial" w:cs="Arial"/>
          <w:b/>
          <w:sz w:val="22"/>
        </w:rPr>
        <w:t>Role Description</w:t>
      </w:r>
    </w:p>
    <w:p w14:paraId="23B8BDA3" w14:textId="77777777" w:rsidR="007E28A3" w:rsidRPr="007E28A3" w:rsidRDefault="007E28A3" w:rsidP="007E28A3">
      <w:pPr>
        <w:jc w:val="center"/>
        <w:rPr>
          <w:rFonts w:ascii="Arial" w:hAnsi="Arial" w:cs="Arial"/>
        </w:rPr>
      </w:pPr>
    </w:p>
    <w:p w14:paraId="4D9AE761" w14:textId="77777777" w:rsidR="007E28A3" w:rsidRDefault="007E28A3" w:rsidP="007E28A3">
      <w:pPr>
        <w:pStyle w:val="Heading1"/>
        <w:rPr>
          <w:rFonts w:ascii="Arial" w:hAnsi="Arial" w:cs="Arial"/>
        </w:rPr>
      </w:pPr>
      <w:r w:rsidRPr="007E28A3">
        <w:rPr>
          <w:rFonts w:ascii="Arial" w:hAnsi="Arial" w:cs="Arial"/>
        </w:rPr>
        <w:t>Role Details</w:t>
      </w:r>
    </w:p>
    <w:p w14:paraId="6CEDDD7D" w14:textId="77777777" w:rsidR="007E28A3" w:rsidRPr="007E28A3" w:rsidRDefault="007E28A3" w:rsidP="007E28A3">
      <w:pPr>
        <w:rPr>
          <w:lang w:eastAsia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56"/>
        <w:gridCol w:w="5760"/>
      </w:tblGrid>
      <w:tr w:rsidR="007E28A3" w:rsidRPr="007E28A3" w14:paraId="35B020F2" w14:textId="77777777" w:rsidTr="007E28A3">
        <w:trPr>
          <w:jc w:val="center"/>
        </w:trPr>
        <w:tc>
          <w:tcPr>
            <w:tcW w:w="3256" w:type="dxa"/>
            <w:shd w:val="clear" w:color="auto" w:fill="E7E6E6"/>
            <w:vAlign w:val="center"/>
          </w:tcPr>
          <w:p w14:paraId="4AAB417D" w14:textId="77777777" w:rsidR="007E28A3" w:rsidRPr="007E28A3" w:rsidRDefault="007E28A3" w:rsidP="008151B7">
            <w:pPr>
              <w:rPr>
                <w:rFonts w:ascii="Arial" w:hAnsi="Arial" w:cs="Arial"/>
              </w:rPr>
            </w:pPr>
            <w:r w:rsidRPr="007E28A3">
              <w:rPr>
                <w:rFonts w:ascii="Arial" w:hAnsi="Arial" w:cs="Arial"/>
                <w:b/>
              </w:rPr>
              <w:t>Organisation</w:t>
            </w:r>
          </w:p>
        </w:tc>
        <w:tc>
          <w:tcPr>
            <w:tcW w:w="5760" w:type="dxa"/>
            <w:vAlign w:val="center"/>
          </w:tcPr>
          <w:p w14:paraId="26FC3CAB" w14:textId="77777777" w:rsidR="007E28A3" w:rsidRPr="007E28A3" w:rsidRDefault="007E28A3" w:rsidP="008151B7">
            <w:pPr>
              <w:rPr>
                <w:rFonts w:ascii="Arial" w:hAnsi="Arial" w:cs="Arial"/>
              </w:rPr>
            </w:pPr>
            <w:r w:rsidRPr="007E28A3">
              <w:rPr>
                <w:rFonts w:ascii="Arial" w:hAnsi="Arial" w:cs="Arial"/>
              </w:rPr>
              <w:t>Wai Yin Society</w:t>
            </w:r>
          </w:p>
        </w:tc>
      </w:tr>
      <w:tr w:rsidR="007E28A3" w:rsidRPr="007E28A3" w14:paraId="6DC6053C" w14:textId="77777777" w:rsidTr="007E28A3">
        <w:trPr>
          <w:jc w:val="center"/>
        </w:trPr>
        <w:tc>
          <w:tcPr>
            <w:tcW w:w="3256" w:type="dxa"/>
            <w:shd w:val="clear" w:color="auto" w:fill="E7E6E6"/>
            <w:vAlign w:val="center"/>
          </w:tcPr>
          <w:p w14:paraId="40ECBFED" w14:textId="77777777" w:rsidR="007E28A3" w:rsidRPr="007E28A3" w:rsidRDefault="007E28A3" w:rsidP="008151B7">
            <w:pPr>
              <w:rPr>
                <w:rFonts w:ascii="Arial" w:hAnsi="Arial" w:cs="Arial"/>
              </w:rPr>
            </w:pPr>
            <w:r w:rsidRPr="007E28A3">
              <w:rPr>
                <w:rFonts w:ascii="Arial" w:hAnsi="Arial" w:cs="Arial"/>
                <w:b/>
              </w:rPr>
              <w:t>Role</w:t>
            </w:r>
          </w:p>
        </w:tc>
        <w:tc>
          <w:tcPr>
            <w:tcW w:w="5760" w:type="dxa"/>
            <w:vAlign w:val="center"/>
          </w:tcPr>
          <w:p w14:paraId="558BC309" w14:textId="77777777" w:rsidR="007E28A3" w:rsidRPr="007E28A3" w:rsidRDefault="007E28A3" w:rsidP="008151B7">
            <w:pPr>
              <w:rPr>
                <w:rFonts w:ascii="Arial" w:hAnsi="Arial" w:cs="Arial"/>
              </w:rPr>
            </w:pPr>
            <w:r w:rsidRPr="007E28A3">
              <w:rPr>
                <w:rFonts w:ascii="Arial" w:hAnsi="Arial" w:cs="Arial"/>
              </w:rPr>
              <w:t>Self-Employed Children’s English Tutor</w:t>
            </w:r>
          </w:p>
        </w:tc>
      </w:tr>
      <w:tr w:rsidR="007E28A3" w:rsidRPr="007E28A3" w14:paraId="01A7D0D8" w14:textId="77777777" w:rsidTr="007E28A3">
        <w:trPr>
          <w:jc w:val="center"/>
        </w:trPr>
        <w:tc>
          <w:tcPr>
            <w:tcW w:w="3256" w:type="dxa"/>
            <w:shd w:val="clear" w:color="auto" w:fill="E7E6E6"/>
            <w:vAlign w:val="center"/>
          </w:tcPr>
          <w:p w14:paraId="60C3CE40" w14:textId="77777777" w:rsidR="007E28A3" w:rsidRPr="007E28A3" w:rsidRDefault="007E28A3" w:rsidP="008151B7">
            <w:pPr>
              <w:rPr>
                <w:rFonts w:ascii="Arial" w:hAnsi="Arial" w:cs="Arial"/>
              </w:rPr>
            </w:pPr>
            <w:r w:rsidRPr="007E28A3">
              <w:rPr>
                <w:rFonts w:ascii="Arial" w:hAnsi="Arial" w:cs="Arial"/>
                <w:b/>
              </w:rPr>
              <w:t>Main contact</w:t>
            </w:r>
          </w:p>
        </w:tc>
        <w:tc>
          <w:tcPr>
            <w:tcW w:w="5760" w:type="dxa"/>
            <w:vAlign w:val="center"/>
          </w:tcPr>
          <w:p w14:paraId="52CC460A" w14:textId="77777777" w:rsidR="007E28A3" w:rsidRPr="007E28A3" w:rsidRDefault="007E28A3" w:rsidP="008151B7">
            <w:pPr>
              <w:rPr>
                <w:rFonts w:ascii="Arial" w:hAnsi="Arial" w:cs="Arial"/>
              </w:rPr>
            </w:pPr>
            <w:r w:rsidRPr="007E28A3">
              <w:rPr>
                <w:rFonts w:ascii="Arial" w:hAnsi="Arial" w:cs="Arial"/>
              </w:rPr>
              <w:t>Programme Coordinator / Designated Staff Member</w:t>
            </w:r>
          </w:p>
        </w:tc>
      </w:tr>
      <w:tr w:rsidR="007E28A3" w:rsidRPr="007E28A3" w14:paraId="2348DDD0" w14:textId="77777777" w:rsidTr="007E28A3">
        <w:trPr>
          <w:jc w:val="center"/>
        </w:trPr>
        <w:tc>
          <w:tcPr>
            <w:tcW w:w="3256" w:type="dxa"/>
            <w:shd w:val="clear" w:color="auto" w:fill="E7E6E6"/>
            <w:vAlign w:val="center"/>
          </w:tcPr>
          <w:p w14:paraId="1E038E77" w14:textId="77777777" w:rsidR="007E28A3" w:rsidRPr="007E28A3" w:rsidRDefault="007E28A3" w:rsidP="008151B7">
            <w:pPr>
              <w:rPr>
                <w:rFonts w:ascii="Arial" w:hAnsi="Arial" w:cs="Arial"/>
              </w:rPr>
            </w:pPr>
            <w:r w:rsidRPr="007E28A3">
              <w:rPr>
                <w:rFonts w:ascii="Arial" w:hAnsi="Arial" w:cs="Arial"/>
                <w:b/>
              </w:rPr>
              <w:t>Fee</w:t>
            </w:r>
          </w:p>
        </w:tc>
        <w:tc>
          <w:tcPr>
            <w:tcW w:w="5760" w:type="dxa"/>
            <w:vAlign w:val="center"/>
          </w:tcPr>
          <w:p w14:paraId="097D3437" w14:textId="77777777" w:rsidR="007E28A3" w:rsidRPr="007E28A3" w:rsidRDefault="007E28A3" w:rsidP="008151B7">
            <w:pPr>
              <w:rPr>
                <w:rFonts w:ascii="Arial" w:hAnsi="Arial" w:cs="Arial"/>
              </w:rPr>
            </w:pPr>
            <w:r w:rsidRPr="007E28A3">
              <w:rPr>
                <w:rFonts w:ascii="Arial" w:hAnsi="Arial" w:cs="Arial"/>
              </w:rPr>
              <w:t>£20.00 per hour</w:t>
            </w:r>
          </w:p>
        </w:tc>
      </w:tr>
      <w:tr w:rsidR="007E28A3" w:rsidRPr="007E28A3" w14:paraId="0888BD89" w14:textId="77777777" w:rsidTr="007E28A3">
        <w:trPr>
          <w:jc w:val="center"/>
        </w:trPr>
        <w:tc>
          <w:tcPr>
            <w:tcW w:w="3256" w:type="dxa"/>
            <w:shd w:val="clear" w:color="auto" w:fill="E7E6E6"/>
            <w:vAlign w:val="center"/>
          </w:tcPr>
          <w:p w14:paraId="3D723CC2" w14:textId="77777777" w:rsidR="007E28A3" w:rsidRPr="007E28A3" w:rsidRDefault="007E28A3" w:rsidP="008151B7">
            <w:pPr>
              <w:rPr>
                <w:rFonts w:ascii="Arial" w:hAnsi="Arial" w:cs="Arial"/>
              </w:rPr>
            </w:pPr>
            <w:r w:rsidRPr="007E28A3">
              <w:rPr>
                <w:rFonts w:ascii="Arial" w:hAnsi="Arial" w:cs="Arial"/>
                <w:b/>
              </w:rPr>
              <w:t>Session times</w:t>
            </w:r>
          </w:p>
        </w:tc>
        <w:tc>
          <w:tcPr>
            <w:tcW w:w="5760" w:type="dxa"/>
            <w:vAlign w:val="center"/>
          </w:tcPr>
          <w:p w14:paraId="6291A58B" w14:textId="77777777" w:rsidR="007E28A3" w:rsidRPr="007E28A3" w:rsidRDefault="007E28A3" w:rsidP="008151B7">
            <w:pPr>
              <w:rPr>
                <w:rFonts w:ascii="Arial" w:hAnsi="Arial" w:cs="Arial"/>
              </w:rPr>
            </w:pPr>
            <w:r w:rsidRPr="007E28A3">
              <w:rPr>
                <w:rFonts w:ascii="Arial" w:hAnsi="Arial" w:cs="Arial"/>
              </w:rPr>
              <w:t>After school, mainly between 4:00pm–7:00pm. Individual classes are normally around 2 hours, for example 4:00pm–6:00pm or 5:00pm–7:00pm.</w:t>
            </w:r>
          </w:p>
        </w:tc>
      </w:tr>
      <w:tr w:rsidR="007E28A3" w:rsidRPr="007E28A3" w14:paraId="4A57C9FF" w14:textId="77777777" w:rsidTr="007E28A3">
        <w:trPr>
          <w:jc w:val="center"/>
        </w:trPr>
        <w:tc>
          <w:tcPr>
            <w:tcW w:w="3256" w:type="dxa"/>
            <w:shd w:val="clear" w:color="auto" w:fill="E7E6E6"/>
            <w:vAlign w:val="center"/>
          </w:tcPr>
          <w:p w14:paraId="00DBE3CD" w14:textId="77777777" w:rsidR="007E28A3" w:rsidRPr="007E28A3" w:rsidRDefault="007E28A3" w:rsidP="008151B7">
            <w:pPr>
              <w:rPr>
                <w:rFonts w:ascii="Arial" w:hAnsi="Arial" w:cs="Arial"/>
              </w:rPr>
            </w:pPr>
            <w:r w:rsidRPr="007E28A3">
              <w:rPr>
                <w:rFonts w:ascii="Arial" w:hAnsi="Arial" w:cs="Arial"/>
                <w:b/>
              </w:rPr>
              <w:t>Days</w:t>
            </w:r>
          </w:p>
        </w:tc>
        <w:tc>
          <w:tcPr>
            <w:tcW w:w="5760" w:type="dxa"/>
            <w:vAlign w:val="center"/>
          </w:tcPr>
          <w:p w14:paraId="0EBED756" w14:textId="77777777" w:rsidR="007E28A3" w:rsidRPr="007E28A3" w:rsidRDefault="007E28A3" w:rsidP="008151B7">
            <w:pPr>
              <w:rPr>
                <w:rFonts w:ascii="Arial" w:hAnsi="Arial" w:cs="Arial"/>
              </w:rPr>
            </w:pPr>
            <w:r w:rsidRPr="007E28A3">
              <w:rPr>
                <w:rFonts w:ascii="Arial" w:hAnsi="Arial" w:cs="Arial"/>
              </w:rPr>
              <w:t>Weekdays</w:t>
            </w:r>
          </w:p>
        </w:tc>
      </w:tr>
      <w:tr w:rsidR="007E28A3" w:rsidRPr="007E28A3" w14:paraId="3330042C" w14:textId="77777777" w:rsidTr="007E28A3">
        <w:trPr>
          <w:jc w:val="center"/>
        </w:trPr>
        <w:tc>
          <w:tcPr>
            <w:tcW w:w="3256" w:type="dxa"/>
            <w:shd w:val="clear" w:color="auto" w:fill="E7E6E6"/>
            <w:vAlign w:val="center"/>
          </w:tcPr>
          <w:p w14:paraId="24ED131E" w14:textId="77777777" w:rsidR="007E28A3" w:rsidRPr="007E28A3" w:rsidRDefault="007E28A3" w:rsidP="008151B7">
            <w:pPr>
              <w:rPr>
                <w:rFonts w:ascii="Arial" w:hAnsi="Arial" w:cs="Arial"/>
              </w:rPr>
            </w:pPr>
            <w:r w:rsidRPr="007E28A3">
              <w:rPr>
                <w:rFonts w:ascii="Arial" w:hAnsi="Arial" w:cs="Arial"/>
                <w:b/>
              </w:rPr>
              <w:t>Working pattern</w:t>
            </w:r>
          </w:p>
        </w:tc>
        <w:tc>
          <w:tcPr>
            <w:tcW w:w="5760" w:type="dxa"/>
            <w:vAlign w:val="center"/>
          </w:tcPr>
          <w:p w14:paraId="36032F08" w14:textId="77777777" w:rsidR="007E28A3" w:rsidRPr="007E28A3" w:rsidRDefault="007E28A3" w:rsidP="008151B7">
            <w:pPr>
              <w:rPr>
                <w:rFonts w:ascii="Arial" w:hAnsi="Arial" w:cs="Arial"/>
              </w:rPr>
            </w:pPr>
            <w:r w:rsidRPr="007E28A3">
              <w:rPr>
                <w:rFonts w:ascii="Arial" w:hAnsi="Arial" w:cs="Arial"/>
              </w:rPr>
              <w:t>Term-time only</w:t>
            </w:r>
          </w:p>
        </w:tc>
      </w:tr>
      <w:tr w:rsidR="007E28A3" w:rsidRPr="007E28A3" w14:paraId="4FA4C7B6" w14:textId="77777777" w:rsidTr="007E28A3">
        <w:trPr>
          <w:jc w:val="center"/>
        </w:trPr>
        <w:tc>
          <w:tcPr>
            <w:tcW w:w="3256" w:type="dxa"/>
            <w:shd w:val="clear" w:color="auto" w:fill="E7E6E6"/>
            <w:vAlign w:val="center"/>
          </w:tcPr>
          <w:p w14:paraId="541CE3A6" w14:textId="77777777" w:rsidR="007E28A3" w:rsidRPr="007E28A3" w:rsidRDefault="007E28A3" w:rsidP="008151B7">
            <w:pPr>
              <w:rPr>
                <w:rFonts w:ascii="Arial" w:hAnsi="Arial" w:cs="Arial"/>
              </w:rPr>
            </w:pPr>
            <w:r w:rsidRPr="007E28A3">
              <w:rPr>
                <w:rFonts w:ascii="Arial" w:hAnsi="Arial" w:cs="Arial"/>
                <w:b/>
              </w:rPr>
              <w:t>Delivery</w:t>
            </w:r>
          </w:p>
        </w:tc>
        <w:tc>
          <w:tcPr>
            <w:tcW w:w="5760" w:type="dxa"/>
            <w:vAlign w:val="center"/>
          </w:tcPr>
          <w:p w14:paraId="73564512" w14:textId="77777777" w:rsidR="007E28A3" w:rsidRPr="007E28A3" w:rsidRDefault="007E28A3" w:rsidP="008151B7">
            <w:pPr>
              <w:rPr>
                <w:rFonts w:ascii="Arial" w:hAnsi="Arial" w:cs="Arial"/>
              </w:rPr>
            </w:pPr>
            <w:r w:rsidRPr="007E28A3">
              <w:rPr>
                <w:rFonts w:ascii="Arial" w:hAnsi="Arial" w:cs="Arial"/>
              </w:rPr>
              <w:t>Face-to-face and/or online via Zoom</w:t>
            </w:r>
          </w:p>
        </w:tc>
      </w:tr>
      <w:tr w:rsidR="007E28A3" w:rsidRPr="007E28A3" w14:paraId="09B81936" w14:textId="77777777" w:rsidTr="007E28A3">
        <w:trPr>
          <w:jc w:val="center"/>
        </w:trPr>
        <w:tc>
          <w:tcPr>
            <w:tcW w:w="3256" w:type="dxa"/>
            <w:shd w:val="clear" w:color="auto" w:fill="E7E6E6"/>
            <w:vAlign w:val="center"/>
          </w:tcPr>
          <w:p w14:paraId="7F8E7AD6" w14:textId="77777777" w:rsidR="007E28A3" w:rsidRPr="007E28A3" w:rsidRDefault="007E28A3" w:rsidP="008151B7">
            <w:pPr>
              <w:rPr>
                <w:rFonts w:ascii="Arial" w:hAnsi="Arial" w:cs="Arial"/>
              </w:rPr>
            </w:pPr>
            <w:r w:rsidRPr="007E28A3">
              <w:rPr>
                <w:rFonts w:ascii="Arial" w:hAnsi="Arial" w:cs="Arial"/>
                <w:b/>
              </w:rPr>
              <w:t>Start date</w:t>
            </w:r>
          </w:p>
        </w:tc>
        <w:tc>
          <w:tcPr>
            <w:tcW w:w="5760" w:type="dxa"/>
            <w:vAlign w:val="center"/>
          </w:tcPr>
          <w:p w14:paraId="180B6F43" w14:textId="77777777" w:rsidR="007E28A3" w:rsidRPr="007E28A3" w:rsidRDefault="007E28A3" w:rsidP="008151B7">
            <w:pPr>
              <w:rPr>
                <w:rFonts w:ascii="Arial" w:hAnsi="Arial" w:cs="Arial"/>
              </w:rPr>
            </w:pPr>
            <w:r w:rsidRPr="007E28A3">
              <w:rPr>
                <w:rFonts w:ascii="Arial" w:hAnsi="Arial" w:cs="Arial"/>
              </w:rPr>
              <w:t>To be confirmed</w:t>
            </w:r>
          </w:p>
        </w:tc>
      </w:tr>
      <w:tr w:rsidR="007E28A3" w:rsidRPr="007E28A3" w14:paraId="6D8EEE77" w14:textId="77777777" w:rsidTr="007E28A3">
        <w:trPr>
          <w:jc w:val="center"/>
        </w:trPr>
        <w:tc>
          <w:tcPr>
            <w:tcW w:w="3256" w:type="dxa"/>
            <w:shd w:val="clear" w:color="auto" w:fill="E7E6E6"/>
            <w:vAlign w:val="center"/>
          </w:tcPr>
          <w:p w14:paraId="76ABE51C" w14:textId="77777777" w:rsidR="007E28A3" w:rsidRPr="007E28A3" w:rsidRDefault="007E28A3" w:rsidP="008151B7">
            <w:pPr>
              <w:rPr>
                <w:rFonts w:ascii="Arial" w:hAnsi="Arial" w:cs="Arial"/>
              </w:rPr>
            </w:pPr>
            <w:r w:rsidRPr="007E28A3">
              <w:rPr>
                <w:rFonts w:ascii="Arial" w:hAnsi="Arial" w:cs="Arial"/>
                <w:b/>
              </w:rPr>
              <w:t>Engagement</w:t>
            </w:r>
          </w:p>
        </w:tc>
        <w:tc>
          <w:tcPr>
            <w:tcW w:w="5760" w:type="dxa"/>
            <w:vAlign w:val="center"/>
          </w:tcPr>
          <w:p w14:paraId="3B8161BA" w14:textId="77777777" w:rsidR="007E28A3" w:rsidRPr="007E28A3" w:rsidRDefault="007E28A3" w:rsidP="008151B7">
            <w:pPr>
              <w:rPr>
                <w:rFonts w:ascii="Arial" w:hAnsi="Arial" w:cs="Arial"/>
              </w:rPr>
            </w:pPr>
            <w:r w:rsidRPr="007E28A3">
              <w:rPr>
                <w:rFonts w:ascii="Arial" w:hAnsi="Arial" w:cs="Arial"/>
              </w:rPr>
              <w:t>Self-employed</w:t>
            </w:r>
          </w:p>
        </w:tc>
      </w:tr>
    </w:tbl>
    <w:p w14:paraId="1F5F3987" w14:textId="77777777" w:rsidR="007E28A3" w:rsidRPr="007E28A3" w:rsidRDefault="007E28A3" w:rsidP="007E28A3">
      <w:pPr>
        <w:rPr>
          <w:rFonts w:ascii="Arial" w:hAnsi="Arial" w:cs="Arial"/>
        </w:rPr>
      </w:pPr>
    </w:p>
    <w:p w14:paraId="232EB1E8" w14:textId="77777777" w:rsidR="007E28A3" w:rsidRPr="007E28A3" w:rsidRDefault="007E28A3" w:rsidP="007E28A3">
      <w:pPr>
        <w:rPr>
          <w:rFonts w:ascii="Arial" w:hAnsi="Arial" w:cs="Arial"/>
        </w:rPr>
      </w:pPr>
      <w:r w:rsidRPr="007E28A3">
        <w:rPr>
          <w:rFonts w:ascii="Arial" w:hAnsi="Arial" w:cs="Arial"/>
        </w:rPr>
        <w:t>Specific tutoring days and sessions will be agreed according to programme needs and tutor availability.</w:t>
      </w:r>
    </w:p>
    <w:p w14:paraId="516BDE28" w14:textId="77777777" w:rsidR="007E28A3" w:rsidRDefault="007E28A3" w:rsidP="007E28A3">
      <w:pPr>
        <w:pStyle w:val="Heading1"/>
        <w:rPr>
          <w:rFonts w:ascii="Arial" w:hAnsi="Arial" w:cs="Arial"/>
        </w:rPr>
      </w:pPr>
      <w:r w:rsidRPr="007E28A3">
        <w:rPr>
          <w:rFonts w:ascii="Arial" w:hAnsi="Arial" w:cs="Arial"/>
        </w:rPr>
        <w:t>Purpose of the Role</w:t>
      </w:r>
    </w:p>
    <w:p w14:paraId="74D1C53F" w14:textId="77777777" w:rsidR="007E28A3" w:rsidRPr="007E28A3" w:rsidRDefault="007E28A3" w:rsidP="007E28A3">
      <w:pPr>
        <w:rPr>
          <w:lang w:eastAsia="en-US"/>
        </w:rPr>
      </w:pPr>
    </w:p>
    <w:p w14:paraId="32368C4F" w14:textId="77777777" w:rsidR="007E28A3" w:rsidRDefault="007E28A3" w:rsidP="007E28A3">
      <w:pPr>
        <w:rPr>
          <w:rFonts w:ascii="Arial" w:hAnsi="Arial" w:cs="Arial"/>
        </w:rPr>
      </w:pPr>
      <w:r w:rsidRPr="007E28A3">
        <w:rPr>
          <w:rFonts w:ascii="Arial" w:hAnsi="Arial" w:cs="Arial"/>
        </w:rPr>
        <w:t>To provide supportive, engaging and age-appropriate English tuition to children and young people aged approximately 5–15 years.</w:t>
      </w:r>
    </w:p>
    <w:p w14:paraId="5622808E" w14:textId="77777777" w:rsidR="007E28A3" w:rsidRPr="007E28A3" w:rsidRDefault="007E28A3" w:rsidP="007E28A3">
      <w:pPr>
        <w:rPr>
          <w:rFonts w:ascii="Arial" w:hAnsi="Arial" w:cs="Arial"/>
        </w:rPr>
      </w:pPr>
    </w:p>
    <w:p w14:paraId="71B17C20" w14:textId="77777777" w:rsidR="007E28A3" w:rsidRDefault="007E28A3" w:rsidP="007E28A3">
      <w:pPr>
        <w:rPr>
          <w:rFonts w:ascii="Arial" w:hAnsi="Arial" w:cs="Arial"/>
        </w:rPr>
      </w:pPr>
      <w:r w:rsidRPr="007E28A3">
        <w:rPr>
          <w:rFonts w:ascii="Arial" w:hAnsi="Arial" w:cs="Arial"/>
        </w:rPr>
        <w:t>The tutor will help children strengthen their English language and literacy skills, develop confidence in learning and make progress according to their individual abilities and needs.</w:t>
      </w:r>
    </w:p>
    <w:p w14:paraId="24D997EA" w14:textId="77777777" w:rsidR="007E28A3" w:rsidRPr="007E28A3" w:rsidRDefault="007E28A3" w:rsidP="007E28A3">
      <w:pPr>
        <w:rPr>
          <w:rFonts w:ascii="Arial" w:hAnsi="Arial" w:cs="Arial"/>
        </w:rPr>
      </w:pPr>
    </w:p>
    <w:p w14:paraId="40F3D821" w14:textId="77777777" w:rsidR="007E28A3" w:rsidRDefault="007E28A3" w:rsidP="007E28A3">
      <w:pPr>
        <w:rPr>
          <w:rFonts w:ascii="Arial" w:hAnsi="Arial" w:cs="Arial"/>
        </w:rPr>
      </w:pPr>
      <w:r w:rsidRPr="007E28A3">
        <w:rPr>
          <w:rFonts w:ascii="Arial" w:hAnsi="Arial" w:cs="Arial"/>
        </w:rPr>
        <w:t xml:space="preserve">Children attending the programme have a range of English abilities and educational needs. Some learners may require additional support with literacy, homework or </w:t>
      </w:r>
      <w:proofErr w:type="gramStart"/>
      <w:r w:rsidRPr="007E28A3">
        <w:rPr>
          <w:rFonts w:ascii="Arial" w:hAnsi="Arial" w:cs="Arial"/>
        </w:rPr>
        <w:t>particular areas</w:t>
      </w:r>
      <w:proofErr w:type="gramEnd"/>
      <w:r w:rsidRPr="007E28A3">
        <w:rPr>
          <w:rFonts w:ascii="Arial" w:hAnsi="Arial" w:cs="Arial"/>
        </w:rPr>
        <w:t xml:space="preserve"> of English. Some may also have SEN, additional learning needs or EAL.</w:t>
      </w:r>
    </w:p>
    <w:p w14:paraId="4FB60047" w14:textId="77777777" w:rsidR="007E28A3" w:rsidRDefault="007E28A3" w:rsidP="007E28A3">
      <w:pPr>
        <w:rPr>
          <w:rFonts w:ascii="Arial" w:hAnsi="Arial" w:cs="Arial"/>
        </w:rPr>
      </w:pPr>
    </w:p>
    <w:p w14:paraId="63F917D2" w14:textId="77777777" w:rsidR="007E28A3" w:rsidRDefault="007E28A3" w:rsidP="007E28A3">
      <w:pPr>
        <w:rPr>
          <w:rFonts w:ascii="Arial" w:hAnsi="Arial" w:cs="Arial"/>
        </w:rPr>
      </w:pPr>
    </w:p>
    <w:p w14:paraId="2140BEF9" w14:textId="77777777" w:rsidR="007E28A3" w:rsidRDefault="007E28A3" w:rsidP="007E28A3">
      <w:pPr>
        <w:rPr>
          <w:rFonts w:ascii="Arial" w:hAnsi="Arial" w:cs="Arial"/>
        </w:rPr>
      </w:pPr>
    </w:p>
    <w:p w14:paraId="1735D5F8" w14:textId="77777777" w:rsidR="007E28A3" w:rsidRDefault="007E28A3" w:rsidP="007E28A3">
      <w:pPr>
        <w:rPr>
          <w:rFonts w:ascii="Arial" w:hAnsi="Arial" w:cs="Arial"/>
        </w:rPr>
      </w:pPr>
    </w:p>
    <w:p w14:paraId="44B022ED" w14:textId="77777777" w:rsidR="007E28A3" w:rsidRDefault="007E28A3" w:rsidP="007E28A3">
      <w:pPr>
        <w:rPr>
          <w:rFonts w:ascii="Arial" w:hAnsi="Arial" w:cs="Arial"/>
        </w:rPr>
      </w:pPr>
    </w:p>
    <w:p w14:paraId="01AFC470" w14:textId="77777777" w:rsidR="007E28A3" w:rsidRDefault="007E28A3" w:rsidP="007E28A3">
      <w:pPr>
        <w:rPr>
          <w:rFonts w:ascii="Arial" w:hAnsi="Arial" w:cs="Arial"/>
        </w:rPr>
      </w:pPr>
    </w:p>
    <w:p w14:paraId="273C7490" w14:textId="77777777" w:rsidR="007E28A3" w:rsidRPr="007E28A3" w:rsidRDefault="007E28A3" w:rsidP="007E28A3">
      <w:pPr>
        <w:rPr>
          <w:rFonts w:ascii="Arial" w:hAnsi="Arial" w:cs="Arial"/>
        </w:rPr>
      </w:pPr>
    </w:p>
    <w:p w14:paraId="65B7313E" w14:textId="77777777" w:rsidR="007E28A3" w:rsidRPr="007E28A3" w:rsidRDefault="007E28A3" w:rsidP="007E28A3">
      <w:pPr>
        <w:pStyle w:val="Heading1"/>
        <w:rPr>
          <w:rFonts w:ascii="Arial" w:hAnsi="Arial" w:cs="Arial"/>
        </w:rPr>
      </w:pPr>
      <w:r w:rsidRPr="007E28A3">
        <w:rPr>
          <w:rFonts w:ascii="Arial" w:hAnsi="Arial" w:cs="Arial"/>
        </w:rPr>
        <w:lastRenderedPageBreak/>
        <w:t>Key Responsibilities</w:t>
      </w:r>
    </w:p>
    <w:p w14:paraId="3FE90DC3" w14:textId="3DA360A6" w:rsidR="007E28A3" w:rsidRDefault="007E28A3" w:rsidP="007E28A3">
      <w:pPr>
        <w:pStyle w:val="Heading2"/>
        <w:numPr>
          <w:ilvl w:val="0"/>
          <w:numId w:val="10"/>
        </w:numPr>
        <w:rPr>
          <w:rFonts w:ascii="Arial" w:hAnsi="Arial" w:cs="Arial"/>
        </w:rPr>
      </w:pPr>
      <w:r w:rsidRPr="007E28A3">
        <w:rPr>
          <w:rFonts w:ascii="Arial" w:hAnsi="Arial" w:cs="Arial"/>
        </w:rPr>
        <w:t>Teaching and Learning</w:t>
      </w:r>
    </w:p>
    <w:p w14:paraId="0E9678C2" w14:textId="77777777" w:rsidR="007E28A3" w:rsidRPr="007E28A3" w:rsidRDefault="007E28A3" w:rsidP="007E28A3"/>
    <w:p w14:paraId="6AC1BD71" w14:textId="77777777" w:rsidR="007E28A3" w:rsidRPr="007E28A3" w:rsidRDefault="007E28A3" w:rsidP="007E28A3">
      <w:pPr>
        <w:pStyle w:val="ListBullet"/>
        <w:numPr>
          <w:ilvl w:val="0"/>
          <w:numId w:val="11"/>
        </w:numPr>
        <w:rPr>
          <w:rFonts w:ascii="Arial" w:hAnsi="Arial" w:cs="Arial"/>
        </w:rPr>
      </w:pPr>
      <w:r w:rsidRPr="007E28A3">
        <w:rPr>
          <w:rFonts w:ascii="Arial" w:hAnsi="Arial" w:cs="Arial"/>
        </w:rPr>
        <w:t>Plan and deliver structured and engaging English learning sessions.</w:t>
      </w:r>
    </w:p>
    <w:p w14:paraId="258D7C75" w14:textId="77777777" w:rsidR="007E28A3" w:rsidRPr="007E28A3" w:rsidRDefault="007E28A3" w:rsidP="007E28A3">
      <w:pPr>
        <w:pStyle w:val="ListBullet"/>
        <w:numPr>
          <w:ilvl w:val="0"/>
          <w:numId w:val="11"/>
        </w:numPr>
        <w:rPr>
          <w:rFonts w:ascii="Arial" w:hAnsi="Arial" w:cs="Arial"/>
        </w:rPr>
      </w:pPr>
      <w:r w:rsidRPr="007E28A3">
        <w:rPr>
          <w:rFonts w:ascii="Arial" w:hAnsi="Arial" w:cs="Arial"/>
        </w:rPr>
        <w:t>Provide learning activities appropriate to children’s ages, abilities and individual learning needs.</w:t>
      </w:r>
    </w:p>
    <w:p w14:paraId="3FEC5744" w14:textId="77777777" w:rsidR="007E28A3" w:rsidRPr="007E28A3" w:rsidRDefault="007E28A3" w:rsidP="007E28A3">
      <w:pPr>
        <w:pStyle w:val="ListBullet"/>
        <w:numPr>
          <w:ilvl w:val="0"/>
          <w:numId w:val="11"/>
        </w:numPr>
        <w:rPr>
          <w:rFonts w:ascii="Arial" w:hAnsi="Arial" w:cs="Arial"/>
        </w:rPr>
      </w:pPr>
      <w:r w:rsidRPr="007E28A3">
        <w:rPr>
          <w:rFonts w:ascii="Arial" w:hAnsi="Arial" w:cs="Arial"/>
        </w:rPr>
        <w:t>Support the development of speaking, listening, reading and writing skills.</w:t>
      </w:r>
    </w:p>
    <w:p w14:paraId="68DC9F79" w14:textId="77777777" w:rsidR="007E28A3" w:rsidRPr="007E28A3" w:rsidRDefault="007E28A3" w:rsidP="007E28A3">
      <w:pPr>
        <w:pStyle w:val="ListBullet"/>
        <w:numPr>
          <w:ilvl w:val="0"/>
          <w:numId w:val="11"/>
        </w:numPr>
        <w:rPr>
          <w:rFonts w:ascii="Arial" w:hAnsi="Arial" w:cs="Arial"/>
        </w:rPr>
      </w:pPr>
      <w:r w:rsidRPr="007E28A3">
        <w:rPr>
          <w:rFonts w:ascii="Arial" w:hAnsi="Arial" w:cs="Arial"/>
        </w:rPr>
        <w:t>Support phonics, pronunciation, vocabulary, grammar, comprehension and literacy where appropriate.</w:t>
      </w:r>
    </w:p>
    <w:p w14:paraId="72DEC1A4" w14:textId="77777777" w:rsidR="007E28A3" w:rsidRPr="007E28A3" w:rsidRDefault="007E28A3" w:rsidP="007E28A3">
      <w:pPr>
        <w:pStyle w:val="ListBullet"/>
        <w:numPr>
          <w:ilvl w:val="0"/>
          <w:numId w:val="11"/>
        </w:numPr>
        <w:rPr>
          <w:rFonts w:ascii="Arial" w:hAnsi="Arial" w:cs="Arial"/>
        </w:rPr>
      </w:pPr>
      <w:r w:rsidRPr="007E28A3">
        <w:rPr>
          <w:rFonts w:ascii="Arial" w:hAnsi="Arial" w:cs="Arial"/>
        </w:rPr>
        <w:t>Provide appropriate support with homework and school-related English.</w:t>
      </w:r>
    </w:p>
    <w:p w14:paraId="66B7A4DD" w14:textId="77777777" w:rsidR="007E28A3" w:rsidRPr="007E28A3" w:rsidRDefault="007E28A3" w:rsidP="007E28A3">
      <w:pPr>
        <w:pStyle w:val="ListBullet"/>
        <w:numPr>
          <w:ilvl w:val="0"/>
          <w:numId w:val="11"/>
        </w:numPr>
        <w:rPr>
          <w:rFonts w:ascii="Arial" w:hAnsi="Arial" w:cs="Arial"/>
        </w:rPr>
      </w:pPr>
      <w:r w:rsidRPr="007E28A3">
        <w:rPr>
          <w:rFonts w:ascii="Arial" w:hAnsi="Arial" w:cs="Arial"/>
        </w:rPr>
        <w:t>Use different teaching approaches and activities to encourage participation and engagement.</w:t>
      </w:r>
    </w:p>
    <w:p w14:paraId="2E3CAEE4" w14:textId="77777777" w:rsidR="007E28A3" w:rsidRPr="007E28A3" w:rsidRDefault="007E28A3" w:rsidP="007E28A3">
      <w:pPr>
        <w:pStyle w:val="ListBullet"/>
        <w:numPr>
          <w:ilvl w:val="0"/>
          <w:numId w:val="11"/>
        </w:numPr>
        <w:rPr>
          <w:rFonts w:ascii="Arial" w:hAnsi="Arial" w:cs="Arial"/>
        </w:rPr>
      </w:pPr>
      <w:r w:rsidRPr="007E28A3">
        <w:rPr>
          <w:rFonts w:ascii="Arial" w:hAnsi="Arial" w:cs="Arial"/>
        </w:rPr>
        <w:t>Provide an appropriate level of support and challenge according to each child’s ability.</w:t>
      </w:r>
    </w:p>
    <w:p w14:paraId="690E3D4A" w14:textId="77777777" w:rsidR="007E28A3" w:rsidRDefault="007E28A3" w:rsidP="007E28A3">
      <w:pPr>
        <w:pStyle w:val="ListBullet"/>
        <w:numPr>
          <w:ilvl w:val="0"/>
          <w:numId w:val="11"/>
        </w:numPr>
        <w:rPr>
          <w:rFonts w:ascii="Arial" w:hAnsi="Arial" w:cs="Arial"/>
        </w:rPr>
      </w:pPr>
      <w:r w:rsidRPr="007E28A3">
        <w:rPr>
          <w:rFonts w:ascii="Arial" w:hAnsi="Arial" w:cs="Arial"/>
        </w:rPr>
        <w:t>Encourage children to develop confidence and independence in their learning.</w:t>
      </w:r>
    </w:p>
    <w:p w14:paraId="279C4E67" w14:textId="77777777" w:rsidR="007E28A3" w:rsidRPr="007E28A3" w:rsidRDefault="007E28A3" w:rsidP="007E28A3">
      <w:pPr>
        <w:pStyle w:val="ListBullet"/>
        <w:numPr>
          <w:ilvl w:val="0"/>
          <w:numId w:val="0"/>
        </w:numPr>
        <w:ind w:left="720"/>
        <w:rPr>
          <w:rFonts w:ascii="Arial" w:hAnsi="Arial" w:cs="Arial"/>
        </w:rPr>
      </w:pPr>
    </w:p>
    <w:p w14:paraId="62521F44" w14:textId="67BE1E8F" w:rsidR="007E28A3" w:rsidRDefault="007E28A3" w:rsidP="007E28A3">
      <w:pPr>
        <w:pStyle w:val="Heading2"/>
        <w:numPr>
          <w:ilvl w:val="0"/>
          <w:numId w:val="10"/>
        </w:numPr>
        <w:rPr>
          <w:rFonts w:ascii="Arial" w:hAnsi="Arial" w:cs="Arial"/>
        </w:rPr>
      </w:pPr>
      <w:r w:rsidRPr="007E28A3">
        <w:rPr>
          <w:rFonts w:ascii="Arial" w:hAnsi="Arial" w:cs="Arial"/>
        </w:rPr>
        <w:t>Supporting Different Learning Needs</w:t>
      </w:r>
    </w:p>
    <w:p w14:paraId="558B9ACA" w14:textId="77777777" w:rsidR="007E28A3" w:rsidRPr="007E28A3" w:rsidRDefault="007E28A3" w:rsidP="007E28A3">
      <w:pPr>
        <w:pStyle w:val="ListParagraph"/>
      </w:pPr>
    </w:p>
    <w:p w14:paraId="03865650" w14:textId="77777777" w:rsidR="007E28A3" w:rsidRPr="007E28A3" w:rsidRDefault="007E28A3" w:rsidP="007E28A3">
      <w:pPr>
        <w:pStyle w:val="ListBullet"/>
        <w:numPr>
          <w:ilvl w:val="0"/>
          <w:numId w:val="12"/>
        </w:numPr>
        <w:rPr>
          <w:rFonts w:ascii="Arial" w:hAnsi="Arial" w:cs="Arial"/>
        </w:rPr>
      </w:pPr>
      <w:proofErr w:type="spellStart"/>
      <w:r w:rsidRPr="007E28A3">
        <w:rPr>
          <w:rFonts w:ascii="Arial" w:hAnsi="Arial" w:cs="Arial"/>
        </w:rPr>
        <w:t>Recognise</w:t>
      </w:r>
      <w:proofErr w:type="spellEnd"/>
      <w:r w:rsidRPr="007E28A3">
        <w:rPr>
          <w:rFonts w:ascii="Arial" w:hAnsi="Arial" w:cs="Arial"/>
        </w:rPr>
        <w:t xml:space="preserve"> that children learn at different levels, speeds and in different ways.</w:t>
      </w:r>
    </w:p>
    <w:p w14:paraId="53A9F009" w14:textId="77777777" w:rsidR="007E28A3" w:rsidRPr="007E28A3" w:rsidRDefault="007E28A3" w:rsidP="007E28A3">
      <w:pPr>
        <w:pStyle w:val="ListBullet"/>
        <w:numPr>
          <w:ilvl w:val="0"/>
          <w:numId w:val="12"/>
        </w:numPr>
        <w:rPr>
          <w:rFonts w:ascii="Arial" w:hAnsi="Arial" w:cs="Arial"/>
        </w:rPr>
      </w:pPr>
      <w:r w:rsidRPr="007E28A3">
        <w:rPr>
          <w:rFonts w:ascii="Arial" w:hAnsi="Arial" w:cs="Arial"/>
        </w:rPr>
        <w:t>Adapt teaching approaches and activities according to individual learning needs.</w:t>
      </w:r>
    </w:p>
    <w:p w14:paraId="396A7338" w14:textId="77777777" w:rsidR="007E28A3" w:rsidRPr="007E28A3" w:rsidRDefault="007E28A3" w:rsidP="007E28A3">
      <w:pPr>
        <w:pStyle w:val="ListBullet"/>
        <w:numPr>
          <w:ilvl w:val="0"/>
          <w:numId w:val="12"/>
        </w:numPr>
        <w:rPr>
          <w:rFonts w:ascii="Arial" w:hAnsi="Arial" w:cs="Arial"/>
        </w:rPr>
      </w:pPr>
      <w:r w:rsidRPr="007E28A3">
        <w:rPr>
          <w:rFonts w:ascii="Arial" w:hAnsi="Arial" w:cs="Arial"/>
        </w:rPr>
        <w:t xml:space="preserve">Provide additional </w:t>
      </w:r>
      <w:proofErr w:type="gramStart"/>
      <w:r w:rsidRPr="007E28A3">
        <w:rPr>
          <w:rFonts w:ascii="Arial" w:hAnsi="Arial" w:cs="Arial"/>
        </w:rPr>
        <w:t>explanation</w:t>
      </w:r>
      <w:proofErr w:type="gramEnd"/>
      <w:r w:rsidRPr="007E28A3">
        <w:rPr>
          <w:rFonts w:ascii="Arial" w:hAnsi="Arial" w:cs="Arial"/>
        </w:rPr>
        <w:t xml:space="preserve">, </w:t>
      </w:r>
      <w:proofErr w:type="gramStart"/>
      <w:r w:rsidRPr="007E28A3">
        <w:rPr>
          <w:rFonts w:ascii="Arial" w:hAnsi="Arial" w:cs="Arial"/>
        </w:rPr>
        <w:t>repetition</w:t>
      </w:r>
      <w:proofErr w:type="gramEnd"/>
      <w:r w:rsidRPr="007E28A3">
        <w:rPr>
          <w:rFonts w:ascii="Arial" w:hAnsi="Arial" w:cs="Arial"/>
        </w:rPr>
        <w:t xml:space="preserve"> or support where required.</w:t>
      </w:r>
    </w:p>
    <w:p w14:paraId="43D2FF0A" w14:textId="77777777" w:rsidR="007E28A3" w:rsidRPr="007E28A3" w:rsidRDefault="007E28A3" w:rsidP="007E28A3">
      <w:pPr>
        <w:pStyle w:val="ListBullet"/>
        <w:numPr>
          <w:ilvl w:val="0"/>
          <w:numId w:val="12"/>
        </w:numPr>
        <w:rPr>
          <w:rFonts w:ascii="Arial" w:hAnsi="Arial" w:cs="Arial"/>
        </w:rPr>
      </w:pPr>
      <w:r w:rsidRPr="007E28A3">
        <w:rPr>
          <w:rFonts w:ascii="Arial" w:hAnsi="Arial" w:cs="Arial"/>
        </w:rPr>
        <w:t>Support children with SEN or additional learning needs appropriately within the tutoring environment.</w:t>
      </w:r>
    </w:p>
    <w:p w14:paraId="108EF85B" w14:textId="77777777" w:rsidR="007E28A3" w:rsidRPr="007E28A3" w:rsidRDefault="007E28A3" w:rsidP="007E28A3">
      <w:pPr>
        <w:pStyle w:val="ListBullet"/>
        <w:numPr>
          <w:ilvl w:val="0"/>
          <w:numId w:val="12"/>
        </w:numPr>
        <w:rPr>
          <w:rFonts w:ascii="Arial" w:hAnsi="Arial" w:cs="Arial"/>
        </w:rPr>
      </w:pPr>
      <w:r w:rsidRPr="007E28A3">
        <w:rPr>
          <w:rFonts w:ascii="Arial" w:hAnsi="Arial" w:cs="Arial"/>
        </w:rPr>
        <w:t>Create a positive, inclusive and supportive learning environment.</w:t>
      </w:r>
    </w:p>
    <w:p w14:paraId="57DA66BE" w14:textId="77777777" w:rsidR="007E28A3" w:rsidRPr="007E28A3" w:rsidRDefault="007E28A3" w:rsidP="007E28A3">
      <w:pPr>
        <w:pStyle w:val="ListBullet"/>
        <w:numPr>
          <w:ilvl w:val="0"/>
          <w:numId w:val="12"/>
        </w:numPr>
        <w:rPr>
          <w:rFonts w:ascii="Arial" w:hAnsi="Arial" w:cs="Arial"/>
        </w:rPr>
      </w:pPr>
      <w:r w:rsidRPr="007E28A3">
        <w:rPr>
          <w:rFonts w:ascii="Arial" w:hAnsi="Arial" w:cs="Arial"/>
        </w:rPr>
        <w:t>Encourage children to participate, ask questions and feel confident about learning.</w:t>
      </w:r>
    </w:p>
    <w:p w14:paraId="70A45CE3" w14:textId="3483235B" w:rsidR="007E28A3" w:rsidRDefault="007E28A3" w:rsidP="007E28A3">
      <w:pPr>
        <w:pStyle w:val="Heading2"/>
        <w:numPr>
          <w:ilvl w:val="0"/>
          <w:numId w:val="10"/>
        </w:numPr>
        <w:rPr>
          <w:rFonts w:ascii="Arial" w:hAnsi="Arial" w:cs="Arial"/>
        </w:rPr>
      </w:pPr>
      <w:r w:rsidRPr="007E28A3">
        <w:rPr>
          <w:rFonts w:ascii="Arial" w:hAnsi="Arial" w:cs="Arial"/>
        </w:rPr>
        <w:t>Planning and Monitoring Progress</w:t>
      </w:r>
    </w:p>
    <w:p w14:paraId="487B128A" w14:textId="77777777" w:rsidR="007E28A3" w:rsidRPr="007E28A3" w:rsidRDefault="007E28A3" w:rsidP="007E28A3">
      <w:pPr>
        <w:pStyle w:val="ListParagraph"/>
      </w:pPr>
    </w:p>
    <w:p w14:paraId="6C8C76CF" w14:textId="77777777" w:rsidR="007E28A3" w:rsidRPr="007E28A3" w:rsidRDefault="007E28A3" w:rsidP="007E28A3">
      <w:pPr>
        <w:pStyle w:val="ListBullet"/>
        <w:numPr>
          <w:ilvl w:val="0"/>
          <w:numId w:val="13"/>
        </w:numPr>
        <w:rPr>
          <w:rFonts w:ascii="Arial" w:hAnsi="Arial" w:cs="Arial"/>
        </w:rPr>
      </w:pPr>
      <w:r w:rsidRPr="007E28A3">
        <w:rPr>
          <w:rFonts w:ascii="Arial" w:hAnsi="Arial" w:cs="Arial"/>
        </w:rPr>
        <w:t>Prepare appropriate lesson plans, activities and learning resources.</w:t>
      </w:r>
    </w:p>
    <w:p w14:paraId="63B6D743" w14:textId="77777777" w:rsidR="007E28A3" w:rsidRPr="007E28A3" w:rsidRDefault="007E28A3" w:rsidP="007E28A3">
      <w:pPr>
        <w:pStyle w:val="ListBullet"/>
        <w:numPr>
          <w:ilvl w:val="0"/>
          <w:numId w:val="13"/>
        </w:numPr>
        <w:rPr>
          <w:rFonts w:ascii="Arial" w:hAnsi="Arial" w:cs="Arial"/>
        </w:rPr>
      </w:pPr>
      <w:r w:rsidRPr="007E28A3">
        <w:rPr>
          <w:rFonts w:ascii="Arial" w:hAnsi="Arial" w:cs="Arial"/>
        </w:rPr>
        <w:t>Identify children’s strengths and areas requiring further development.</w:t>
      </w:r>
    </w:p>
    <w:p w14:paraId="786D0D1D" w14:textId="77777777" w:rsidR="007E28A3" w:rsidRPr="007E28A3" w:rsidRDefault="007E28A3" w:rsidP="007E28A3">
      <w:pPr>
        <w:pStyle w:val="ListBullet"/>
        <w:numPr>
          <w:ilvl w:val="0"/>
          <w:numId w:val="13"/>
        </w:numPr>
        <w:rPr>
          <w:rFonts w:ascii="Arial" w:hAnsi="Arial" w:cs="Arial"/>
        </w:rPr>
      </w:pPr>
      <w:r w:rsidRPr="007E28A3">
        <w:rPr>
          <w:rFonts w:ascii="Arial" w:hAnsi="Arial" w:cs="Arial"/>
        </w:rPr>
        <w:t>Monitor children’s participation and learning progress.</w:t>
      </w:r>
    </w:p>
    <w:p w14:paraId="0A9D0155" w14:textId="77777777" w:rsidR="007E28A3" w:rsidRPr="007E28A3" w:rsidRDefault="007E28A3" w:rsidP="007E28A3">
      <w:pPr>
        <w:pStyle w:val="ListBullet"/>
        <w:numPr>
          <w:ilvl w:val="0"/>
          <w:numId w:val="13"/>
        </w:numPr>
        <w:rPr>
          <w:rFonts w:ascii="Arial" w:hAnsi="Arial" w:cs="Arial"/>
        </w:rPr>
      </w:pPr>
      <w:r w:rsidRPr="007E28A3">
        <w:rPr>
          <w:rFonts w:ascii="Arial" w:hAnsi="Arial" w:cs="Arial"/>
        </w:rPr>
        <w:t>Provide positive and constructive feedback.</w:t>
      </w:r>
    </w:p>
    <w:p w14:paraId="4448CDA8" w14:textId="77777777" w:rsidR="007E28A3" w:rsidRPr="007E28A3" w:rsidRDefault="007E28A3" w:rsidP="007E28A3">
      <w:pPr>
        <w:pStyle w:val="ListBullet"/>
        <w:numPr>
          <w:ilvl w:val="0"/>
          <w:numId w:val="13"/>
        </w:numPr>
        <w:rPr>
          <w:rFonts w:ascii="Arial" w:hAnsi="Arial" w:cs="Arial"/>
        </w:rPr>
      </w:pPr>
      <w:r w:rsidRPr="007E28A3">
        <w:rPr>
          <w:rFonts w:ascii="Arial" w:hAnsi="Arial" w:cs="Arial"/>
        </w:rPr>
        <w:t>Keep brief progress information as required by the programme.</w:t>
      </w:r>
    </w:p>
    <w:p w14:paraId="74757CB9" w14:textId="426D4069" w:rsidR="007E28A3" w:rsidRDefault="007E28A3" w:rsidP="007E28A3">
      <w:pPr>
        <w:pStyle w:val="ListBullet"/>
        <w:numPr>
          <w:ilvl w:val="0"/>
          <w:numId w:val="13"/>
        </w:numPr>
        <w:rPr>
          <w:rFonts w:ascii="Arial" w:hAnsi="Arial" w:cs="Arial"/>
        </w:rPr>
      </w:pPr>
      <w:r w:rsidRPr="007E28A3">
        <w:rPr>
          <w:rFonts w:ascii="Arial" w:hAnsi="Arial" w:cs="Arial"/>
        </w:rPr>
        <w:t>Share relevant information about children’s progress or learning needs with the programme coordinator where appropriate.</w:t>
      </w:r>
    </w:p>
    <w:p w14:paraId="44C23ED0" w14:textId="77777777" w:rsidR="007E28A3" w:rsidRPr="007E28A3" w:rsidRDefault="007E28A3" w:rsidP="007E28A3">
      <w:pPr>
        <w:pStyle w:val="ListBullet"/>
        <w:numPr>
          <w:ilvl w:val="0"/>
          <w:numId w:val="0"/>
        </w:numPr>
        <w:ind w:left="720"/>
        <w:rPr>
          <w:rFonts w:ascii="Arial" w:hAnsi="Arial" w:cs="Arial"/>
        </w:rPr>
      </w:pPr>
    </w:p>
    <w:p w14:paraId="69989FE2" w14:textId="491007F6" w:rsidR="007E28A3" w:rsidRDefault="007E28A3" w:rsidP="007E28A3">
      <w:pPr>
        <w:pStyle w:val="Heading2"/>
        <w:numPr>
          <w:ilvl w:val="0"/>
          <w:numId w:val="10"/>
        </w:numPr>
        <w:rPr>
          <w:rFonts w:ascii="Arial" w:hAnsi="Arial" w:cs="Arial"/>
        </w:rPr>
      </w:pPr>
      <w:r w:rsidRPr="007E28A3">
        <w:rPr>
          <w:rFonts w:ascii="Arial" w:hAnsi="Arial" w:cs="Arial"/>
        </w:rPr>
        <w:lastRenderedPageBreak/>
        <w:t>Professional Practice and Communication</w:t>
      </w:r>
    </w:p>
    <w:p w14:paraId="2FA4319C" w14:textId="77777777" w:rsidR="007E28A3" w:rsidRPr="007E28A3" w:rsidRDefault="007E28A3" w:rsidP="007E28A3">
      <w:pPr>
        <w:pStyle w:val="ListParagraph"/>
      </w:pPr>
    </w:p>
    <w:p w14:paraId="1F3A9731" w14:textId="77777777" w:rsidR="007E28A3" w:rsidRPr="007E28A3" w:rsidRDefault="007E28A3" w:rsidP="007E28A3">
      <w:pPr>
        <w:pStyle w:val="ListBullet"/>
        <w:numPr>
          <w:ilvl w:val="0"/>
          <w:numId w:val="14"/>
        </w:numPr>
        <w:rPr>
          <w:rFonts w:ascii="Arial" w:hAnsi="Arial" w:cs="Arial"/>
        </w:rPr>
      </w:pPr>
      <w:r w:rsidRPr="007E28A3">
        <w:rPr>
          <w:rFonts w:ascii="Arial" w:hAnsi="Arial" w:cs="Arial"/>
        </w:rPr>
        <w:t>Maintain appropriate professional boundaries with children, young people and families.</w:t>
      </w:r>
    </w:p>
    <w:p w14:paraId="25C6F078" w14:textId="77777777" w:rsidR="007E28A3" w:rsidRPr="007E28A3" w:rsidRDefault="007E28A3" w:rsidP="007E28A3">
      <w:pPr>
        <w:pStyle w:val="ListBullet"/>
        <w:numPr>
          <w:ilvl w:val="0"/>
          <w:numId w:val="14"/>
        </w:numPr>
        <w:rPr>
          <w:rFonts w:ascii="Arial" w:hAnsi="Arial" w:cs="Arial"/>
        </w:rPr>
      </w:pPr>
      <w:r w:rsidRPr="007E28A3">
        <w:rPr>
          <w:rFonts w:ascii="Arial" w:hAnsi="Arial" w:cs="Arial"/>
        </w:rPr>
        <w:t>Communicate appropriately with the programme coordinator regarding tutoring arrangements and children’s learning.</w:t>
      </w:r>
    </w:p>
    <w:p w14:paraId="5C03F1E0" w14:textId="77777777" w:rsidR="007E28A3" w:rsidRPr="007E28A3" w:rsidRDefault="007E28A3" w:rsidP="007E28A3">
      <w:pPr>
        <w:pStyle w:val="ListBullet"/>
        <w:numPr>
          <w:ilvl w:val="0"/>
          <w:numId w:val="14"/>
        </w:numPr>
        <w:rPr>
          <w:rFonts w:ascii="Arial" w:hAnsi="Arial" w:cs="Arial"/>
        </w:rPr>
      </w:pPr>
      <w:r w:rsidRPr="007E28A3">
        <w:rPr>
          <w:rFonts w:ascii="Arial" w:hAnsi="Arial" w:cs="Arial"/>
        </w:rPr>
        <w:t>Inform the programme coordinator promptly of any concerns or issues affecting an agreed tutoring session.</w:t>
      </w:r>
    </w:p>
    <w:p w14:paraId="1E6306C1" w14:textId="77777777" w:rsidR="007E28A3" w:rsidRPr="007E28A3" w:rsidRDefault="007E28A3" w:rsidP="007E28A3">
      <w:pPr>
        <w:pStyle w:val="ListBullet"/>
        <w:numPr>
          <w:ilvl w:val="0"/>
          <w:numId w:val="14"/>
        </w:numPr>
        <w:rPr>
          <w:rFonts w:ascii="Arial" w:hAnsi="Arial" w:cs="Arial"/>
        </w:rPr>
      </w:pPr>
      <w:r w:rsidRPr="007E28A3">
        <w:rPr>
          <w:rFonts w:ascii="Arial" w:hAnsi="Arial" w:cs="Arial"/>
        </w:rPr>
        <w:t>Maintain confidentiality and handle information appropriately.</w:t>
      </w:r>
    </w:p>
    <w:p w14:paraId="5806CE90" w14:textId="77777777" w:rsidR="007E28A3" w:rsidRPr="007E28A3" w:rsidRDefault="007E28A3" w:rsidP="007E28A3">
      <w:pPr>
        <w:pStyle w:val="ListBullet"/>
        <w:numPr>
          <w:ilvl w:val="0"/>
          <w:numId w:val="14"/>
        </w:numPr>
        <w:rPr>
          <w:rFonts w:ascii="Arial" w:hAnsi="Arial" w:cs="Arial"/>
        </w:rPr>
      </w:pPr>
      <w:r w:rsidRPr="007E28A3">
        <w:rPr>
          <w:rFonts w:ascii="Arial" w:hAnsi="Arial" w:cs="Arial"/>
        </w:rPr>
        <w:t>Respect the cultural, linguistic and family backgrounds of children and families.</w:t>
      </w:r>
    </w:p>
    <w:p w14:paraId="182F49D9" w14:textId="77777777" w:rsidR="007E28A3" w:rsidRPr="007E28A3" w:rsidRDefault="007E28A3" w:rsidP="007E28A3">
      <w:pPr>
        <w:pStyle w:val="ListBullet"/>
        <w:numPr>
          <w:ilvl w:val="0"/>
          <w:numId w:val="14"/>
        </w:numPr>
        <w:rPr>
          <w:rFonts w:ascii="Arial" w:hAnsi="Arial" w:cs="Arial"/>
        </w:rPr>
      </w:pPr>
      <w:r w:rsidRPr="007E28A3">
        <w:rPr>
          <w:rFonts w:ascii="Arial" w:hAnsi="Arial" w:cs="Arial"/>
        </w:rPr>
        <w:t>Follow relevant organisational procedures while delivering the tutoring programme.</w:t>
      </w:r>
    </w:p>
    <w:p w14:paraId="6930D402" w14:textId="7D2F3623" w:rsidR="007E28A3" w:rsidRDefault="007E28A3" w:rsidP="007E28A3">
      <w:pPr>
        <w:pStyle w:val="Heading2"/>
        <w:numPr>
          <w:ilvl w:val="0"/>
          <w:numId w:val="10"/>
        </w:numPr>
        <w:rPr>
          <w:rFonts w:ascii="Arial" w:hAnsi="Arial" w:cs="Arial"/>
        </w:rPr>
      </w:pPr>
      <w:r w:rsidRPr="007E28A3">
        <w:rPr>
          <w:rFonts w:ascii="Arial" w:hAnsi="Arial" w:cs="Arial"/>
        </w:rPr>
        <w:t>Safeguarding</w:t>
      </w:r>
    </w:p>
    <w:p w14:paraId="1331EBC9" w14:textId="77777777" w:rsidR="007E28A3" w:rsidRPr="007E28A3" w:rsidRDefault="007E28A3" w:rsidP="007E28A3">
      <w:pPr>
        <w:pStyle w:val="ListParagraph"/>
      </w:pPr>
    </w:p>
    <w:p w14:paraId="11424A30" w14:textId="77777777" w:rsidR="007E28A3" w:rsidRPr="007E28A3" w:rsidRDefault="007E28A3" w:rsidP="007E28A3">
      <w:pPr>
        <w:pStyle w:val="ListBullet"/>
        <w:numPr>
          <w:ilvl w:val="0"/>
          <w:numId w:val="15"/>
        </w:numPr>
        <w:rPr>
          <w:rFonts w:ascii="Arial" w:hAnsi="Arial" w:cs="Arial"/>
        </w:rPr>
      </w:pPr>
      <w:r w:rsidRPr="007E28A3">
        <w:rPr>
          <w:rFonts w:ascii="Arial" w:hAnsi="Arial" w:cs="Arial"/>
        </w:rPr>
        <w:t>Promote the safety and wellbeing of children and young people.</w:t>
      </w:r>
    </w:p>
    <w:p w14:paraId="3724D7C6" w14:textId="77777777" w:rsidR="007E28A3" w:rsidRPr="007E28A3" w:rsidRDefault="007E28A3" w:rsidP="007E28A3">
      <w:pPr>
        <w:pStyle w:val="ListBullet"/>
        <w:numPr>
          <w:ilvl w:val="0"/>
          <w:numId w:val="15"/>
        </w:numPr>
        <w:rPr>
          <w:rFonts w:ascii="Arial" w:hAnsi="Arial" w:cs="Arial"/>
        </w:rPr>
      </w:pPr>
      <w:r w:rsidRPr="007E28A3">
        <w:rPr>
          <w:rFonts w:ascii="Arial" w:hAnsi="Arial" w:cs="Arial"/>
        </w:rPr>
        <w:t>Understand safeguarding responsibilities when working with children.</w:t>
      </w:r>
    </w:p>
    <w:p w14:paraId="1B769395" w14:textId="77777777" w:rsidR="007E28A3" w:rsidRPr="007E28A3" w:rsidRDefault="007E28A3" w:rsidP="007E28A3">
      <w:pPr>
        <w:pStyle w:val="ListBullet"/>
        <w:numPr>
          <w:ilvl w:val="0"/>
          <w:numId w:val="15"/>
        </w:numPr>
        <w:rPr>
          <w:rFonts w:ascii="Arial" w:hAnsi="Arial" w:cs="Arial"/>
        </w:rPr>
      </w:pPr>
      <w:r w:rsidRPr="007E28A3">
        <w:rPr>
          <w:rFonts w:ascii="Arial" w:hAnsi="Arial" w:cs="Arial"/>
        </w:rPr>
        <w:t>Follow Wai Yin Society’s safeguarding and child protection procedures.</w:t>
      </w:r>
    </w:p>
    <w:p w14:paraId="2F088E00" w14:textId="77777777" w:rsidR="007E28A3" w:rsidRPr="007E28A3" w:rsidRDefault="007E28A3" w:rsidP="007E28A3">
      <w:pPr>
        <w:pStyle w:val="ListBullet"/>
        <w:numPr>
          <w:ilvl w:val="0"/>
          <w:numId w:val="15"/>
        </w:numPr>
        <w:rPr>
          <w:rFonts w:ascii="Arial" w:hAnsi="Arial" w:cs="Arial"/>
        </w:rPr>
      </w:pPr>
      <w:r w:rsidRPr="007E28A3">
        <w:rPr>
          <w:rFonts w:ascii="Arial" w:hAnsi="Arial" w:cs="Arial"/>
        </w:rPr>
        <w:t>Report safeguarding concerns promptly through the appropriate organisational procedure.</w:t>
      </w:r>
    </w:p>
    <w:p w14:paraId="763C6BCA" w14:textId="77777777" w:rsidR="007E28A3" w:rsidRPr="007E28A3" w:rsidRDefault="007E28A3" w:rsidP="007E28A3">
      <w:pPr>
        <w:pStyle w:val="ListBullet"/>
        <w:numPr>
          <w:ilvl w:val="0"/>
          <w:numId w:val="15"/>
        </w:numPr>
        <w:rPr>
          <w:rFonts w:ascii="Arial" w:hAnsi="Arial" w:cs="Arial"/>
        </w:rPr>
      </w:pPr>
      <w:r w:rsidRPr="007E28A3">
        <w:rPr>
          <w:rFonts w:ascii="Arial" w:hAnsi="Arial" w:cs="Arial"/>
        </w:rPr>
        <w:t>Complete the required safeguarding and recruitment checks before commencing tutoring.</w:t>
      </w:r>
    </w:p>
    <w:p w14:paraId="070023C4" w14:textId="77777777" w:rsidR="007E28A3" w:rsidRDefault="007E28A3" w:rsidP="007E28A3">
      <w:pPr>
        <w:pStyle w:val="Heading1"/>
        <w:rPr>
          <w:rFonts w:ascii="Arial" w:hAnsi="Arial" w:cs="Arial"/>
        </w:rPr>
      </w:pPr>
      <w:r w:rsidRPr="007E28A3">
        <w:rPr>
          <w:rFonts w:ascii="Arial" w:hAnsi="Arial" w:cs="Arial"/>
        </w:rPr>
        <w:t>Tutoring Arrangements</w:t>
      </w:r>
    </w:p>
    <w:p w14:paraId="2D5A627E" w14:textId="77777777" w:rsidR="007E28A3" w:rsidRPr="007E28A3" w:rsidRDefault="007E28A3" w:rsidP="007E28A3">
      <w:pPr>
        <w:rPr>
          <w:lang w:eastAsia="en-US"/>
        </w:rPr>
      </w:pPr>
    </w:p>
    <w:p w14:paraId="2B68C197" w14:textId="77777777" w:rsidR="007E28A3" w:rsidRDefault="007E28A3" w:rsidP="007E28A3">
      <w:pPr>
        <w:rPr>
          <w:rFonts w:ascii="Arial" w:hAnsi="Arial" w:cs="Arial"/>
        </w:rPr>
      </w:pPr>
      <w:r w:rsidRPr="007E28A3">
        <w:rPr>
          <w:rFonts w:ascii="Arial" w:hAnsi="Arial" w:cs="Arial"/>
        </w:rPr>
        <w:t>Tutoring is normally provided during weekday after-school hours in school term time. Sessions may vary according to the class timetable; for example, some classes may run from 4:00pm–6:00pm and others from 5:00pm–7:00pm.</w:t>
      </w:r>
    </w:p>
    <w:p w14:paraId="1AD3495B" w14:textId="77777777" w:rsidR="007E28A3" w:rsidRPr="007E28A3" w:rsidRDefault="007E28A3" w:rsidP="007E28A3">
      <w:pPr>
        <w:rPr>
          <w:rFonts w:ascii="Arial" w:hAnsi="Arial" w:cs="Arial"/>
        </w:rPr>
      </w:pPr>
    </w:p>
    <w:p w14:paraId="6CD777D9" w14:textId="77777777" w:rsidR="007E28A3" w:rsidRDefault="007E28A3" w:rsidP="007E28A3">
      <w:pPr>
        <w:rPr>
          <w:rFonts w:ascii="Arial" w:hAnsi="Arial" w:cs="Arial"/>
        </w:rPr>
      </w:pPr>
      <w:r w:rsidRPr="007E28A3">
        <w:rPr>
          <w:rFonts w:ascii="Arial" w:hAnsi="Arial" w:cs="Arial"/>
        </w:rPr>
        <w:t>Sessions may be delivered face-to-face and/or online via Zoom, depending on the arrangements for individual classes.</w:t>
      </w:r>
    </w:p>
    <w:p w14:paraId="64E03328" w14:textId="77777777" w:rsidR="007E28A3" w:rsidRPr="007E28A3" w:rsidRDefault="007E28A3" w:rsidP="007E28A3">
      <w:pPr>
        <w:rPr>
          <w:rFonts w:ascii="Arial" w:hAnsi="Arial" w:cs="Arial"/>
        </w:rPr>
      </w:pPr>
    </w:p>
    <w:p w14:paraId="211DB04D" w14:textId="77777777" w:rsidR="007E28A3" w:rsidRDefault="007E28A3" w:rsidP="007E28A3">
      <w:pPr>
        <w:rPr>
          <w:rFonts w:ascii="Arial" w:hAnsi="Arial" w:cs="Arial"/>
        </w:rPr>
      </w:pPr>
      <w:r w:rsidRPr="007E28A3">
        <w:rPr>
          <w:rFonts w:ascii="Arial" w:hAnsi="Arial" w:cs="Arial"/>
        </w:rPr>
        <w:t>The number, day and format of tutoring sessions will depend on programme requirements and agreed tutor availability.</w:t>
      </w:r>
    </w:p>
    <w:p w14:paraId="07E5A0D2" w14:textId="77777777" w:rsidR="007E28A3" w:rsidRPr="007E28A3" w:rsidRDefault="007E28A3" w:rsidP="007E28A3">
      <w:pPr>
        <w:rPr>
          <w:rFonts w:ascii="Arial" w:hAnsi="Arial" w:cs="Arial"/>
        </w:rPr>
      </w:pPr>
    </w:p>
    <w:p w14:paraId="0B01462E" w14:textId="77777777" w:rsidR="007E28A3" w:rsidRPr="007E28A3" w:rsidRDefault="007E28A3" w:rsidP="007E28A3">
      <w:pPr>
        <w:rPr>
          <w:rFonts w:ascii="Arial" w:hAnsi="Arial" w:cs="Arial"/>
        </w:rPr>
      </w:pPr>
      <w:r w:rsidRPr="007E28A3">
        <w:rPr>
          <w:rFonts w:ascii="Arial" w:hAnsi="Arial" w:cs="Arial"/>
        </w:rPr>
        <w:t>Detailed terms relating to the self-employed tutoring arrangement will be provided separately within the Self-Employed Tutor Agreement.</w:t>
      </w:r>
    </w:p>
    <w:p w14:paraId="031A6F29" w14:textId="77777777" w:rsidR="008D2AB0" w:rsidRDefault="008D2AB0" w:rsidP="008D2AB0">
      <w:pPr>
        <w:rPr>
          <w:rFonts w:ascii="Arial Narrow" w:hAnsi="Arial Narrow" w:cstheme="minorHAnsi"/>
          <w:b/>
          <w:bCs/>
          <w:sz w:val="22"/>
          <w:szCs w:val="22"/>
        </w:rPr>
      </w:pPr>
    </w:p>
    <w:sectPr w:rsidR="008D2AB0" w:rsidSect="003E4C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40" w:bottom="851" w:left="1440" w:header="709" w:footer="2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A1E4E" w14:textId="77777777" w:rsidR="00B50F91" w:rsidRDefault="00B50F91" w:rsidP="00650EE8">
      <w:r>
        <w:separator/>
      </w:r>
    </w:p>
  </w:endnote>
  <w:endnote w:type="continuationSeparator" w:id="0">
    <w:p w14:paraId="50A0FFB4" w14:textId="77777777" w:rsidR="00B50F91" w:rsidRDefault="00B50F91" w:rsidP="00650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4067E" w14:textId="77777777" w:rsidR="006F7108" w:rsidRDefault="006F71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61781" w14:textId="51E2C2D4" w:rsidR="004314E2" w:rsidRDefault="00710C0F">
    <w:pPr>
      <w:pStyle w:val="Footer"/>
    </w:pPr>
    <w:r>
      <w:rPr>
        <w:noProof/>
      </w:rPr>
      <w:drawing>
        <wp:anchor distT="0" distB="0" distL="114300" distR="114300" simplePos="0" relativeHeight="251686400" behindDoc="0" locked="0" layoutInCell="1" allowOverlap="1" wp14:anchorId="286E9EC8" wp14:editId="779C6918">
          <wp:simplePos x="0" y="0"/>
          <wp:positionH relativeFrom="column">
            <wp:posOffset>2040972</wp:posOffset>
          </wp:positionH>
          <wp:positionV relativeFrom="paragraph">
            <wp:posOffset>158115</wp:posOffset>
          </wp:positionV>
          <wp:extent cx="831850" cy="648335"/>
          <wp:effectExtent l="0" t="0" r="6350" b="0"/>
          <wp:wrapNone/>
          <wp:docPr id="401795735" name="Picture 1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1795735" name="Picture 1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1850" cy="648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8708DF9" w14:textId="19B12613" w:rsidR="004314E2" w:rsidRDefault="002D4B8B" w:rsidP="0059034D">
    <w:pPr>
      <w:pStyle w:val="Footer"/>
      <w:tabs>
        <w:tab w:val="clear" w:pos="4513"/>
        <w:tab w:val="clear" w:pos="9026"/>
        <w:tab w:val="left" w:pos="3040"/>
      </w:tabs>
    </w:pPr>
    <w:r>
      <w:rPr>
        <w:rFonts w:asciiTheme="minorHAnsi" w:hAnsiTheme="minorHAnsi" w:cstheme="minorHAnsi"/>
        <w:noProof/>
        <w:color w:val="000000"/>
        <w:sz w:val="16"/>
        <w:szCs w:val="16"/>
      </w:rPr>
      <w:drawing>
        <wp:anchor distT="0" distB="0" distL="114300" distR="114300" simplePos="0" relativeHeight="251689472" behindDoc="0" locked="0" layoutInCell="1" allowOverlap="1" wp14:anchorId="2DAABA07" wp14:editId="088B65A9">
          <wp:simplePos x="0" y="0"/>
          <wp:positionH relativeFrom="column">
            <wp:posOffset>5073015</wp:posOffset>
          </wp:positionH>
          <wp:positionV relativeFrom="paragraph">
            <wp:posOffset>81833</wp:posOffset>
          </wp:positionV>
          <wp:extent cx="1217295" cy="523875"/>
          <wp:effectExtent l="0" t="0" r="1905" b="9525"/>
          <wp:wrapNone/>
          <wp:docPr id="902493522" name="Picture 4" descr="A black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2493522" name="Picture 4" descr="A black text on a white background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7295" cy="523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10C0F">
      <w:rPr>
        <w:noProof/>
      </w:rPr>
      <w:drawing>
        <wp:anchor distT="0" distB="0" distL="114300" distR="114300" simplePos="0" relativeHeight="251684352" behindDoc="0" locked="0" layoutInCell="1" allowOverlap="1" wp14:anchorId="3527479A" wp14:editId="266B4220">
          <wp:simplePos x="0" y="0"/>
          <wp:positionH relativeFrom="column">
            <wp:posOffset>2931877</wp:posOffset>
          </wp:positionH>
          <wp:positionV relativeFrom="paragraph">
            <wp:posOffset>135255</wp:posOffset>
          </wp:positionV>
          <wp:extent cx="665480" cy="457835"/>
          <wp:effectExtent l="0" t="0" r="1270" b="0"/>
          <wp:wrapNone/>
          <wp:docPr id="1717157890" name="Picture 1" descr="A green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7157890" name="Picture 1" descr="A green and whit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480" cy="457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10C0F">
      <w:rPr>
        <w:noProof/>
      </w:rPr>
      <w:drawing>
        <wp:anchor distT="0" distB="0" distL="114300" distR="114300" simplePos="0" relativeHeight="251693568" behindDoc="0" locked="0" layoutInCell="1" allowOverlap="1" wp14:anchorId="2622DEA4" wp14:editId="6C39CB05">
          <wp:simplePos x="0" y="0"/>
          <wp:positionH relativeFrom="column">
            <wp:posOffset>1003891</wp:posOffset>
          </wp:positionH>
          <wp:positionV relativeFrom="paragraph">
            <wp:posOffset>155613</wp:posOffset>
          </wp:positionV>
          <wp:extent cx="965354" cy="393826"/>
          <wp:effectExtent l="0" t="0" r="6350" b="6350"/>
          <wp:wrapNone/>
          <wp:docPr id="771581116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1581116" name="Graphic 771581116"/>
                  <pic:cNvPicPr/>
                </pic:nvPicPr>
                <pic:blipFill>
                  <a:blip r:embed="rId4">
                    <a:extLst>
                      <a:ext uri="{96DAC541-7B7A-43D3-8B79-37D633B846F1}">
                        <asvg:svgBlip xmlns:asvg="http://schemas.microsoft.com/office/drawing/2016/SVG/main" r:embed="rId5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5354" cy="3938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63E09">
      <w:rPr>
        <w:noProof/>
      </w:rPr>
      <w:drawing>
        <wp:anchor distT="0" distB="0" distL="114300" distR="114300" simplePos="0" relativeHeight="251683328" behindDoc="0" locked="0" layoutInCell="1" allowOverlap="1" wp14:anchorId="0DEC5274" wp14:editId="73E8CAB5">
          <wp:simplePos x="0" y="0"/>
          <wp:positionH relativeFrom="column">
            <wp:posOffset>-666750</wp:posOffset>
          </wp:positionH>
          <wp:positionV relativeFrom="paragraph">
            <wp:posOffset>194311</wp:posOffset>
          </wp:positionV>
          <wp:extent cx="1631950" cy="355756"/>
          <wp:effectExtent l="0" t="0" r="6350" b="6350"/>
          <wp:wrapNone/>
          <wp:docPr id="1913423690" name="Picture 2" descr="Funded by UK governmen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Funded by UK government logo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8802" cy="361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E553C">
      <w:rPr>
        <w:noProof/>
        <w:lang w:val="en-GB"/>
      </w:rPr>
      <w:drawing>
        <wp:anchor distT="0" distB="0" distL="114300" distR="114300" simplePos="0" relativeHeight="251687424" behindDoc="0" locked="0" layoutInCell="1" allowOverlap="1" wp14:anchorId="48D2E2CC" wp14:editId="6C6FEAE9">
          <wp:simplePos x="0" y="0"/>
          <wp:positionH relativeFrom="margin">
            <wp:posOffset>-608965</wp:posOffset>
          </wp:positionH>
          <wp:positionV relativeFrom="paragraph">
            <wp:posOffset>765810</wp:posOffset>
          </wp:positionV>
          <wp:extent cx="1390650" cy="313055"/>
          <wp:effectExtent l="0" t="0" r="0" b="0"/>
          <wp:wrapNone/>
          <wp:docPr id="621586090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1586090" name="Graphic 621586090"/>
                  <pic:cNvPicPr/>
                </pic:nvPicPr>
                <pic:blipFill>
                  <a:blip r:embed="rId7">
                    <a:extLst>
                      <a:ext uri="{96DAC541-7B7A-43D3-8B79-37D633B846F1}">
                        <asvg:svgBlip xmlns:asvg="http://schemas.microsoft.com/office/drawing/2016/SVG/main" r:embed="rId8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650" cy="313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E553C">
      <w:rPr>
        <w:noProof/>
        <w:lang w:val="en-GB"/>
      </w:rPr>
      <w:drawing>
        <wp:anchor distT="0" distB="0" distL="114300" distR="114300" simplePos="0" relativeHeight="251690496" behindDoc="0" locked="0" layoutInCell="1" allowOverlap="1" wp14:anchorId="662242AE" wp14:editId="3C0E6684">
          <wp:simplePos x="0" y="0"/>
          <wp:positionH relativeFrom="column">
            <wp:posOffset>3711575</wp:posOffset>
          </wp:positionH>
          <wp:positionV relativeFrom="paragraph">
            <wp:posOffset>215900</wp:posOffset>
          </wp:positionV>
          <wp:extent cx="1259840" cy="391795"/>
          <wp:effectExtent l="0" t="0" r="0" b="825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eater_Manchester_Combined_Authority.svg.png"/>
                  <pic:cNvPicPr/>
                </pic:nvPicPr>
                <pic:blipFill>
                  <a:blip r:embed="rId9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9840" cy="391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26E4E">
      <w:rPr>
        <w:noProof/>
        <w:lang w:val="en-GB"/>
      </w:rPr>
      <w:drawing>
        <wp:anchor distT="0" distB="0" distL="114300" distR="114300" simplePos="0" relativeHeight="251692544" behindDoc="0" locked="0" layoutInCell="1" allowOverlap="1" wp14:anchorId="15C59A92" wp14:editId="70D9B420">
          <wp:simplePos x="0" y="0"/>
          <wp:positionH relativeFrom="column">
            <wp:posOffset>3333750</wp:posOffset>
          </wp:positionH>
          <wp:positionV relativeFrom="paragraph">
            <wp:posOffset>711200</wp:posOffset>
          </wp:positionV>
          <wp:extent cx="1299845" cy="398145"/>
          <wp:effectExtent l="0" t="0" r="0" b="1905"/>
          <wp:wrapNone/>
          <wp:docPr id="4" name="Picture 4" descr="C:\Users\WYg3ICT00\Desktop\mft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Yg3ICT00\Desktop\mft-logo.png"/>
                  <pic:cNvPicPr>
                    <a:picLocks noChangeAspect="1" noChangeArrowheads="1"/>
                  </pic:cNvPicPr>
                </pic:nvPicPr>
                <pic:blipFill>
                  <a:blip r:embed="rId10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9845" cy="398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C1F1B">
      <w:rPr>
        <w:noProof/>
        <w:lang w:val="en-GB"/>
      </w:rPr>
      <w:drawing>
        <wp:anchor distT="0" distB="0" distL="114300" distR="114300" simplePos="0" relativeHeight="251682304" behindDoc="1" locked="0" layoutInCell="1" allowOverlap="1" wp14:anchorId="128E9E60" wp14:editId="33AEC732">
          <wp:simplePos x="0" y="0"/>
          <wp:positionH relativeFrom="column">
            <wp:posOffset>896620</wp:posOffset>
          </wp:positionH>
          <wp:positionV relativeFrom="paragraph">
            <wp:posOffset>581025</wp:posOffset>
          </wp:positionV>
          <wp:extent cx="711835" cy="558165"/>
          <wp:effectExtent l="0" t="0" r="0" b="0"/>
          <wp:wrapTight wrapText="bothSides">
            <wp:wrapPolygon edited="0">
              <wp:start x="0" y="0"/>
              <wp:lineTo x="0" y="20642"/>
              <wp:lineTo x="20810" y="20642"/>
              <wp:lineTo x="20810" y="0"/>
              <wp:lineTo x="0" y="0"/>
            </wp:wrapPolygon>
          </wp:wrapTight>
          <wp:docPr id="42" name="Picture 41" descr="you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your.jpg"/>
                  <pic:cNvPicPr/>
                </pic:nvPicPr>
                <pic:blipFill>
                  <a:blip r:embed="rId11"/>
                  <a:stretch>
                    <a:fillRect/>
                  </a:stretch>
                </pic:blipFill>
                <pic:spPr>
                  <a:xfrm>
                    <a:off x="0" y="0"/>
                    <a:ext cx="711835" cy="558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C1F1B">
      <w:rPr>
        <w:noProof/>
        <w:lang w:val="en-GB"/>
      </w:rPr>
      <w:drawing>
        <wp:anchor distT="0" distB="0" distL="114300" distR="114300" simplePos="0" relativeHeight="251654656" behindDoc="1" locked="0" layoutInCell="1" allowOverlap="1" wp14:anchorId="15109940" wp14:editId="1A028756">
          <wp:simplePos x="0" y="0"/>
          <wp:positionH relativeFrom="margin">
            <wp:posOffset>1742440</wp:posOffset>
          </wp:positionH>
          <wp:positionV relativeFrom="paragraph">
            <wp:posOffset>789940</wp:posOffset>
          </wp:positionV>
          <wp:extent cx="1469390" cy="274955"/>
          <wp:effectExtent l="0" t="0" r="0" b="0"/>
          <wp:wrapTight wrapText="bothSides">
            <wp:wrapPolygon edited="0">
              <wp:start x="0" y="0"/>
              <wp:lineTo x="0" y="19455"/>
              <wp:lineTo x="21283" y="19455"/>
              <wp:lineTo x="21283" y="0"/>
              <wp:lineTo x="0" y="0"/>
            </wp:wrapPolygon>
          </wp:wrapTight>
          <wp:docPr id="50" name="Picture 49" descr="Manchester_City_Counci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nchester_City_Council.png"/>
                  <pic:cNvPicPr/>
                </pic:nvPicPr>
                <pic:blipFill>
                  <a:blip r:embed="rId12"/>
                  <a:stretch>
                    <a:fillRect/>
                  </a:stretch>
                </pic:blipFill>
                <pic:spPr>
                  <a:xfrm>
                    <a:off x="0" y="0"/>
                    <a:ext cx="1469390" cy="274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235CA">
      <w:rPr>
        <w:noProof/>
        <w:lang w:val="en-GB"/>
      </w:rPr>
      <w:drawing>
        <wp:anchor distT="0" distB="0" distL="114300" distR="114300" simplePos="0" relativeHeight="251646464" behindDoc="1" locked="0" layoutInCell="1" allowOverlap="1" wp14:anchorId="6F99E411" wp14:editId="43464DFF">
          <wp:simplePos x="0" y="0"/>
          <wp:positionH relativeFrom="column">
            <wp:posOffset>4784090</wp:posOffset>
          </wp:positionH>
          <wp:positionV relativeFrom="paragraph">
            <wp:posOffset>723265</wp:posOffset>
          </wp:positionV>
          <wp:extent cx="1457960" cy="335280"/>
          <wp:effectExtent l="0" t="0" r="8890" b="7620"/>
          <wp:wrapTight wrapText="bothSides">
            <wp:wrapPolygon edited="0">
              <wp:start x="0" y="0"/>
              <wp:lineTo x="0" y="20864"/>
              <wp:lineTo x="21449" y="20864"/>
              <wp:lineTo x="21449" y="0"/>
              <wp:lineTo x="0" y="0"/>
            </wp:wrapPolygon>
          </wp:wrapTight>
          <wp:docPr id="33" name="Picture 19" descr="Good Things Foundation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ood Things Foundation Logo.jpg"/>
                  <pic:cNvPicPr/>
                </pic:nvPicPr>
                <pic:blipFill>
                  <a:blip r:embed="rId13"/>
                  <a:stretch>
                    <a:fillRect/>
                  </a:stretch>
                </pic:blipFill>
                <pic:spPr>
                  <a:xfrm>
                    <a:off x="0" y="0"/>
                    <a:ext cx="1457960" cy="335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314E2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CB1EA" w14:textId="77777777" w:rsidR="006F7108" w:rsidRDefault="006F71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57337" w14:textId="77777777" w:rsidR="00B50F91" w:rsidRDefault="00B50F91" w:rsidP="00650EE8">
      <w:r>
        <w:separator/>
      </w:r>
    </w:p>
  </w:footnote>
  <w:footnote w:type="continuationSeparator" w:id="0">
    <w:p w14:paraId="0A5F696D" w14:textId="77777777" w:rsidR="00B50F91" w:rsidRDefault="00B50F91" w:rsidP="00650E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DD93A" w14:textId="77777777" w:rsidR="006F7108" w:rsidRDefault="006F71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317C0" w14:textId="52D01EE5" w:rsidR="004314E2" w:rsidRDefault="00DF14DE" w:rsidP="00650EE8">
    <w:pPr>
      <w:jc w:val="center"/>
      <w:rPr>
        <w:rFonts w:cstheme="minorHAnsi"/>
        <w:sz w:val="18"/>
        <w:szCs w:val="18"/>
      </w:rPr>
    </w:pPr>
    <w:r>
      <w:rPr>
        <w:rFonts w:cstheme="minorHAnsi"/>
        <w:noProof/>
        <w:sz w:val="18"/>
        <w:szCs w:val="18"/>
        <w:lang w:val="en-GB"/>
      </w:rPr>
      <w:drawing>
        <wp:anchor distT="0" distB="0" distL="114300" distR="114300" simplePos="0" relativeHeight="251674624" behindDoc="1" locked="0" layoutInCell="1" allowOverlap="1" wp14:anchorId="4080F8AA" wp14:editId="05F2D8E6">
          <wp:simplePos x="0" y="0"/>
          <wp:positionH relativeFrom="column">
            <wp:posOffset>4794250</wp:posOffset>
          </wp:positionH>
          <wp:positionV relativeFrom="paragraph">
            <wp:posOffset>45085</wp:posOffset>
          </wp:positionV>
          <wp:extent cx="606425" cy="603885"/>
          <wp:effectExtent l="0" t="0" r="3175" b="5715"/>
          <wp:wrapNone/>
          <wp:docPr id="3" name="Picture 2" descr="AQS_logo_CMYK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QS_logo_CMYK.EPS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6425" cy="6038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theme="minorHAnsi"/>
        <w:noProof/>
        <w:sz w:val="18"/>
        <w:szCs w:val="18"/>
        <w:lang w:val="en-GB"/>
      </w:rPr>
      <w:drawing>
        <wp:anchor distT="0" distB="0" distL="114300" distR="114300" simplePos="0" relativeHeight="251675648" behindDoc="1" locked="0" layoutInCell="1" allowOverlap="1" wp14:anchorId="0A2785CB" wp14:editId="7072FC72">
          <wp:simplePos x="0" y="0"/>
          <wp:positionH relativeFrom="column">
            <wp:posOffset>5543550</wp:posOffset>
          </wp:positionH>
          <wp:positionV relativeFrom="paragraph">
            <wp:posOffset>-18415</wp:posOffset>
          </wp:positionV>
          <wp:extent cx="712470" cy="723265"/>
          <wp:effectExtent l="0" t="0" r="0" b="635"/>
          <wp:wrapNone/>
          <wp:docPr id="15" name="Picture 13" descr="Ambition quality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mbition quality.eps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12470" cy="7232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88448" behindDoc="0" locked="0" layoutInCell="1" allowOverlap="1" wp14:anchorId="061BAFCD" wp14:editId="2ED0979A">
          <wp:simplePos x="0" y="0"/>
          <wp:positionH relativeFrom="margin">
            <wp:posOffset>44450</wp:posOffset>
          </wp:positionH>
          <wp:positionV relativeFrom="paragraph">
            <wp:posOffset>-56515</wp:posOffset>
          </wp:positionV>
          <wp:extent cx="800735" cy="631825"/>
          <wp:effectExtent l="0" t="0" r="0" b="0"/>
          <wp:wrapNone/>
          <wp:docPr id="77169332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169332" name="Graphic 77169332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735" cy="631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F7108">
      <w:rPr>
        <w:rFonts w:cstheme="minorHAnsi"/>
        <w:noProof/>
        <w:sz w:val="18"/>
        <w:szCs w:val="18"/>
        <w:lang w:val="en-GB"/>
      </w:rPr>
      <w:drawing>
        <wp:anchor distT="0" distB="0" distL="114300" distR="114300" simplePos="0" relativeHeight="251532800" behindDoc="1" locked="0" layoutInCell="1" allowOverlap="1" wp14:anchorId="1DC88651" wp14:editId="1354B6E1">
          <wp:simplePos x="0" y="0"/>
          <wp:positionH relativeFrom="column">
            <wp:posOffset>996950</wp:posOffset>
          </wp:positionH>
          <wp:positionV relativeFrom="paragraph">
            <wp:posOffset>-136630</wp:posOffset>
          </wp:positionV>
          <wp:extent cx="3702050" cy="722630"/>
          <wp:effectExtent l="0" t="0" r="0" b="1270"/>
          <wp:wrapTight wrapText="bothSides">
            <wp:wrapPolygon edited="0">
              <wp:start x="0" y="0"/>
              <wp:lineTo x="0" y="21069"/>
              <wp:lineTo x="21452" y="21069"/>
              <wp:lineTo x="21452" y="0"/>
              <wp:lineTo x="0" y="0"/>
            </wp:wrapPolygon>
          </wp:wrapTight>
          <wp:docPr id="2" name="Picture 1" descr="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lack.jp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3702050" cy="7226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982DA72" w14:textId="7BCC3127" w:rsidR="004314E2" w:rsidRDefault="004314E2" w:rsidP="00650EE8">
    <w:pPr>
      <w:jc w:val="center"/>
      <w:rPr>
        <w:rFonts w:cstheme="minorHAnsi"/>
        <w:sz w:val="18"/>
        <w:szCs w:val="18"/>
      </w:rPr>
    </w:pPr>
  </w:p>
  <w:p w14:paraId="6C031C01" w14:textId="514EC2B3" w:rsidR="004314E2" w:rsidRDefault="00DF14DE" w:rsidP="00650EE8">
    <w:pPr>
      <w:jc w:val="center"/>
      <w:rPr>
        <w:rFonts w:cstheme="minorHAnsi"/>
        <w:sz w:val="18"/>
        <w:szCs w:val="18"/>
      </w:rPr>
    </w:pPr>
    <w:r>
      <w:rPr>
        <w:rFonts w:cstheme="minorHAnsi"/>
        <w:noProof/>
        <w:sz w:val="18"/>
        <w:szCs w:val="18"/>
        <w:lang w:val="en-GB"/>
      </w:rPr>
      <w:drawing>
        <wp:anchor distT="0" distB="0" distL="114300" distR="114300" simplePos="0" relativeHeight="251293184" behindDoc="1" locked="0" layoutInCell="1" allowOverlap="1" wp14:anchorId="774E67AC" wp14:editId="33F8979A">
          <wp:simplePos x="0" y="0"/>
          <wp:positionH relativeFrom="column">
            <wp:posOffset>-504190</wp:posOffset>
          </wp:positionH>
          <wp:positionV relativeFrom="paragraph">
            <wp:posOffset>163830</wp:posOffset>
          </wp:positionV>
          <wp:extent cx="1380380" cy="675861"/>
          <wp:effectExtent l="0" t="0" r="0" b="0"/>
          <wp:wrapNone/>
          <wp:docPr id="7" name="Picture 129" descr="Matrix-QM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9" descr="Matrix-QM-RGB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0380" cy="67586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E565556" w14:textId="2D9AEC3B" w:rsidR="004314E2" w:rsidRDefault="004314E2" w:rsidP="003E4C08">
    <w:pPr>
      <w:jc w:val="center"/>
      <w:rPr>
        <w:rFonts w:cstheme="minorHAnsi"/>
        <w:sz w:val="18"/>
        <w:szCs w:val="18"/>
      </w:rPr>
    </w:pPr>
  </w:p>
  <w:p w14:paraId="6114B190" w14:textId="3FC1580A" w:rsidR="004314E2" w:rsidRDefault="004314E2" w:rsidP="003E4C08">
    <w:pPr>
      <w:jc w:val="center"/>
      <w:rPr>
        <w:rFonts w:asciiTheme="minorHAnsi" w:hAnsiTheme="minorHAnsi" w:cstheme="minorHAnsi"/>
        <w:sz w:val="18"/>
        <w:szCs w:val="18"/>
      </w:rPr>
    </w:pPr>
    <w:r w:rsidRPr="007624BD">
      <w:rPr>
        <w:rFonts w:asciiTheme="minorHAnsi" w:hAnsiTheme="minorHAnsi" w:cstheme="minorHAnsi"/>
        <w:sz w:val="18"/>
        <w:szCs w:val="18"/>
      </w:rPr>
      <w:t xml:space="preserve"> </w:t>
    </w:r>
  </w:p>
  <w:p w14:paraId="71ECBBAC" w14:textId="764F96D6" w:rsidR="004314E2" w:rsidRPr="007624BD" w:rsidRDefault="00DF14DE" w:rsidP="006F7108">
    <w:pPr>
      <w:tabs>
        <w:tab w:val="left" w:pos="1701"/>
      </w:tabs>
      <w:jc w:val="center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noProof/>
        <w:sz w:val="18"/>
        <w:szCs w:val="18"/>
        <w:lang w:val="en-GB"/>
      </w:rPr>
      <w:drawing>
        <wp:anchor distT="0" distB="0" distL="114300" distR="114300" simplePos="0" relativeHeight="251659264" behindDoc="1" locked="0" layoutInCell="1" allowOverlap="1" wp14:anchorId="0DD93174" wp14:editId="1BB83C6D">
          <wp:simplePos x="0" y="0"/>
          <wp:positionH relativeFrom="column">
            <wp:posOffset>4802505</wp:posOffset>
          </wp:positionH>
          <wp:positionV relativeFrom="paragraph">
            <wp:posOffset>100330</wp:posOffset>
          </wp:positionV>
          <wp:extent cx="1436039" cy="453225"/>
          <wp:effectExtent l="0" t="0" r="0" b="4445"/>
          <wp:wrapNone/>
          <wp:docPr id="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7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6039" cy="453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314E2">
      <w:rPr>
        <w:rFonts w:asciiTheme="minorHAnsi" w:hAnsiTheme="minorHAnsi" w:cstheme="minorHAnsi"/>
        <w:sz w:val="18"/>
        <w:szCs w:val="18"/>
      </w:rPr>
      <w:t xml:space="preserve">66-68 Swan </w:t>
    </w:r>
    <w:r w:rsidR="004314E2" w:rsidRPr="007624BD">
      <w:rPr>
        <w:rFonts w:asciiTheme="minorHAnsi" w:hAnsiTheme="minorHAnsi" w:cstheme="minorHAnsi"/>
        <w:sz w:val="18"/>
        <w:szCs w:val="18"/>
      </w:rPr>
      <w:t xml:space="preserve">Street, </w:t>
    </w:r>
    <w:proofErr w:type="gramStart"/>
    <w:r w:rsidR="004314E2" w:rsidRPr="007624BD">
      <w:rPr>
        <w:rFonts w:asciiTheme="minorHAnsi" w:hAnsiTheme="minorHAnsi" w:cstheme="minorHAnsi"/>
        <w:sz w:val="18"/>
        <w:szCs w:val="18"/>
      </w:rPr>
      <w:t>Manchester  M</w:t>
    </w:r>
    <w:proofErr w:type="gramEnd"/>
    <w:r w:rsidR="004314E2" w:rsidRPr="007624BD">
      <w:rPr>
        <w:rFonts w:asciiTheme="minorHAnsi" w:hAnsiTheme="minorHAnsi" w:cstheme="minorHAnsi"/>
        <w:sz w:val="18"/>
        <w:szCs w:val="18"/>
      </w:rPr>
      <w:t>4 5JU</w:t>
    </w:r>
  </w:p>
  <w:p w14:paraId="21E8B7F0" w14:textId="293E7525" w:rsidR="004314E2" w:rsidRPr="007624BD" w:rsidRDefault="004314E2" w:rsidP="00650EE8">
    <w:pPr>
      <w:tabs>
        <w:tab w:val="center" w:pos="4513"/>
        <w:tab w:val="right" w:pos="9026"/>
      </w:tabs>
      <w:rPr>
        <w:rFonts w:asciiTheme="minorHAnsi" w:hAnsiTheme="minorHAnsi" w:cstheme="minorHAnsi"/>
        <w:sz w:val="18"/>
        <w:szCs w:val="18"/>
      </w:rPr>
    </w:pPr>
    <w:r w:rsidRPr="007624BD">
      <w:rPr>
        <w:rFonts w:asciiTheme="minorHAnsi" w:hAnsiTheme="minorHAnsi" w:cstheme="minorHAnsi"/>
        <w:sz w:val="18"/>
        <w:szCs w:val="18"/>
      </w:rPr>
      <w:tab/>
      <w:t xml:space="preserve">       0161 833 </w:t>
    </w:r>
    <w:proofErr w:type="gramStart"/>
    <w:r w:rsidRPr="007624BD">
      <w:rPr>
        <w:rFonts w:asciiTheme="minorHAnsi" w:hAnsiTheme="minorHAnsi" w:cstheme="minorHAnsi"/>
        <w:sz w:val="18"/>
        <w:szCs w:val="18"/>
      </w:rPr>
      <w:t>0377  │</w:t>
    </w:r>
    <w:proofErr w:type="gramEnd"/>
    <w:r w:rsidRPr="007624BD">
      <w:rPr>
        <w:rFonts w:asciiTheme="minorHAnsi" w:hAnsiTheme="minorHAnsi" w:cstheme="minorHAnsi"/>
        <w:sz w:val="18"/>
        <w:szCs w:val="18"/>
      </w:rPr>
      <w:t xml:space="preserve">  </w:t>
    </w:r>
    <w:proofErr w:type="gramStart"/>
    <w:r w:rsidRPr="007624BD">
      <w:rPr>
        <w:rFonts w:asciiTheme="minorHAnsi" w:hAnsiTheme="minorHAnsi" w:cstheme="minorHAnsi"/>
        <w:sz w:val="18"/>
        <w:szCs w:val="18"/>
      </w:rPr>
      <w:t>www.waiyin.org.uk  │</w:t>
    </w:r>
    <w:proofErr w:type="gramEnd"/>
    <w:r w:rsidRPr="007624BD">
      <w:rPr>
        <w:rFonts w:asciiTheme="minorHAnsi" w:hAnsiTheme="minorHAnsi" w:cstheme="minorHAnsi"/>
        <w:sz w:val="18"/>
        <w:szCs w:val="18"/>
      </w:rPr>
      <w:t xml:space="preserve">  info@waiyin.org.uk</w:t>
    </w:r>
    <w:r w:rsidRPr="007624BD">
      <w:rPr>
        <w:rFonts w:asciiTheme="minorHAnsi" w:hAnsiTheme="minorHAnsi" w:cstheme="minorHAnsi"/>
        <w:sz w:val="18"/>
        <w:szCs w:val="18"/>
      </w:rPr>
      <w:tab/>
    </w:r>
  </w:p>
  <w:p w14:paraId="77E52ECD" w14:textId="47CF1228" w:rsidR="004314E2" w:rsidRPr="007624BD" w:rsidRDefault="004314E2" w:rsidP="00650EE8">
    <w:pPr>
      <w:jc w:val="center"/>
      <w:rPr>
        <w:rFonts w:asciiTheme="minorHAnsi" w:hAnsiTheme="minorHAnsi" w:cstheme="minorHAnsi"/>
        <w:color w:val="000000"/>
        <w:sz w:val="16"/>
        <w:szCs w:val="16"/>
      </w:rPr>
    </w:pPr>
    <w:r w:rsidRPr="007624BD">
      <w:rPr>
        <w:rFonts w:asciiTheme="minorHAnsi" w:hAnsiTheme="minorHAnsi" w:cstheme="minorHAnsi"/>
        <w:color w:val="000000"/>
        <w:sz w:val="16"/>
        <w:szCs w:val="16"/>
      </w:rPr>
      <w:t>Registered Charity No. 1073437</w:t>
    </w:r>
  </w:p>
  <w:p w14:paraId="2E416CA7" w14:textId="51F8B666" w:rsidR="004314E2" w:rsidRPr="007624BD" w:rsidRDefault="004314E2" w:rsidP="003E4C08">
    <w:pPr>
      <w:pStyle w:val="Header"/>
      <w:jc w:val="center"/>
      <w:rPr>
        <w:rFonts w:asciiTheme="minorHAnsi" w:hAnsiTheme="minorHAnsi" w:cstheme="minorHAnsi"/>
        <w:color w:val="000000"/>
        <w:sz w:val="16"/>
        <w:szCs w:val="16"/>
      </w:rPr>
    </w:pPr>
    <w:r w:rsidRPr="007624BD">
      <w:rPr>
        <w:rFonts w:asciiTheme="minorHAnsi" w:hAnsiTheme="minorHAnsi" w:cstheme="minorHAnsi"/>
        <w:color w:val="000000"/>
        <w:sz w:val="16"/>
        <w:szCs w:val="16"/>
      </w:rPr>
      <w:t>Limited Company by Guarantee No. 3479994</w:t>
    </w:r>
  </w:p>
  <w:p w14:paraId="1EF21803" w14:textId="316E0268" w:rsidR="004314E2" w:rsidRDefault="004314E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76642" w14:textId="77777777" w:rsidR="006F7108" w:rsidRDefault="006F71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41803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0F6448"/>
    <w:multiLevelType w:val="hybridMultilevel"/>
    <w:tmpl w:val="E0106E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713E6"/>
    <w:multiLevelType w:val="hybridMultilevel"/>
    <w:tmpl w:val="C51658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5187F"/>
    <w:multiLevelType w:val="hybridMultilevel"/>
    <w:tmpl w:val="D47E8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D02939"/>
    <w:multiLevelType w:val="hybridMultilevel"/>
    <w:tmpl w:val="A4BEA082"/>
    <w:lvl w:ilvl="0" w:tplc="3854757C">
      <w:numFmt w:val="bullet"/>
      <w:lvlText w:val="-"/>
      <w:lvlJc w:val="left"/>
      <w:pPr>
        <w:ind w:left="1188" w:hanging="360"/>
      </w:pPr>
      <w:rPr>
        <w:rFonts w:ascii="Arial Narrow" w:eastAsia="PMingLiU" w:hAnsi="Arial Narrow" w:cs="Calibri" w:hint="default"/>
      </w:rPr>
    </w:lvl>
    <w:lvl w:ilvl="1" w:tplc="0809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5" w15:restartNumberingAfterBreak="0">
    <w:nsid w:val="3DCC7D18"/>
    <w:multiLevelType w:val="multilevel"/>
    <w:tmpl w:val="AE3EE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0096C0B"/>
    <w:multiLevelType w:val="hybridMultilevel"/>
    <w:tmpl w:val="9F32A972"/>
    <w:lvl w:ilvl="0" w:tplc="A2D40B66">
      <w:numFmt w:val="bullet"/>
      <w:lvlText w:val="-"/>
      <w:lvlJc w:val="left"/>
      <w:pPr>
        <w:ind w:left="1212" w:hanging="360"/>
      </w:pPr>
      <w:rPr>
        <w:rFonts w:ascii="Arial Narrow" w:eastAsia="PMingLiU" w:hAnsi="Arial Narrow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7" w15:restartNumberingAfterBreak="0">
    <w:nsid w:val="467F386F"/>
    <w:multiLevelType w:val="hybridMultilevel"/>
    <w:tmpl w:val="606A41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BA5601"/>
    <w:multiLevelType w:val="hybridMultilevel"/>
    <w:tmpl w:val="64360A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BF568A"/>
    <w:multiLevelType w:val="hybridMultilevel"/>
    <w:tmpl w:val="F3DE4434"/>
    <w:lvl w:ilvl="0" w:tplc="03C84FEE">
      <w:numFmt w:val="bullet"/>
      <w:lvlText w:val="-"/>
      <w:lvlJc w:val="left"/>
      <w:pPr>
        <w:ind w:left="1188" w:hanging="360"/>
      </w:pPr>
      <w:rPr>
        <w:rFonts w:ascii="Arial Narrow" w:eastAsia="PMingLiU" w:hAnsi="Arial Narrow" w:cs="Calibri" w:hint="default"/>
        <w:sz w:val="26"/>
      </w:rPr>
    </w:lvl>
    <w:lvl w:ilvl="1" w:tplc="0809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10" w15:restartNumberingAfterBreak="0">
    <w:nsid w:val="5D095A5D"/>
    <w:multiLevelType w:val="hybridMultilevel"/>
    <w:tmpl w:val="B2C83EAE"/>
    <w:lvl w:ilvl="0" w:tplc="FA7AC8E0">
      <w:numFmt w:val="bullet"/>
      <w:lvlText w:val="-"/>
      <w:lvlJc w:val="left"/>
      <w:pPr>
        <w:ind w:left="1188" w:hanging="360"/>
      </w:pPr>
      <w:rPr>
        <w:rFonts w:ascii="Arial Narrow" w:eastAsia="PMingLiU" w:hAnsi="Arial Narrow" w:cs="Calibri" w:hint="default"/>
        <w:sz w:val="26"/>
      </w:rPr>
    </w:lvl>
    <w:lvl w:ilvl="1" w:tplc="0809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11" w15:restartNumberingAfterBreak="0">
    <w:nsid w:val="64166313"/>
    <w:multiLevelType w:val="hybridMultilevel"/>
    <w:tmpl w:val="22F680F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CDC0F8A"/>
    <w:multiLevelType w:val="hybridMultilevel"/>
    <w:tmpl w:val="CD2A75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216467"/>
    <w:multiLevelType w:val="hybridMultilevel"/>
    <w:tmpl w:val="AB02D5A0"/>
    <w:lvl w:ilvl="0" w:tplc="2F24D27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41118A"/>
    <w:multiLevelType w:val="hybridMultilevel"/>
    <w:tmpl w:val="1F9AA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7145519">
    <w:abstractNumId w:val="7"/>
  </w:num>
  <w:num w:numId="2" w16cid:durableId="5782902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47037150">
    <w:abstractNumId w:val="13"/>
  </w:num>
  <w:num w:numId="4" w16cid:durableId="1480222333">
    <w:abstractNumId w:val="10"/>
  </w:num>
  <w:num w:numId="5" w16cid:durableId="1970083424">
    <w:abstractNumId w:val="9"/>
  </w:num>
  <w:num w:numId="6" w16cid:durableId="1208296688">
    <w:abstractNumId w:val="4"/>
  </w:num>
  <w:num w:numId="7" w16cid:durableId="1600216217">
    <w:abstractNumId w:val="6"/>
  </w:num>
  <w:num w:numId="8" w16cid:durableId="710111716">
    <w:abstractNumId w:val="5"/>
  </w:num>
  <w:num w:numId="9" w16cid:durableId="1231387817">
    <w:abstractNumId w:val="0"/>
  </w:num>
  <w:num w:numId="10" w16cid:durableId="1784155055">
    <w:abstractNumId w:val="2"/>
  </w:num>
  <w:num w:numId="11" w16cid:durableId="782387145">
    <w:abstractNumId w:val="3"/>
  </w:num>
  <w:num w:numId="12" w16cid:durableId="1414472688">
    <w:abstractNumId w:val="14"/>
  </w:num>
  <w:num w:numId="13" w16cid:durableId="1457220290">
    <w:abstractNumId w:val="12"/>
  </w:num>
  <w:num w:numId="14" w16cid:durableId="155998286">
    <w:abstractNumId w:val="1"/>
  </w:num>
  <w:num w:numId="15" w16cid:durableId="3723889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EE8"/>
    <w:rsid w:val="000011EE"/>
    <w:rsid w:val="0005419C"/>
    <w:rsid w:val="00057741"/>
    <w:rsid w:val="00061256"/>
    <w:rsid w:val="000671C5"/>
    <w:rsid w:val="00086F81"/>
    <w:rsid w:val="00093324"/>
    <w:rsid w:val="000A6DA6"/>
    <w:rsid w:val="000C267E"/>
    <w:rsid w:val="000C717B"/>
    <w:rsid w:val="000E715C"/>
    <w:rsid w:val="000F280E"/>
    <w:rsid w:val="00102C7E"/>
    <w:rsid w:val="00110C1A"/>
    <w:rsid w:val="00146DEA"/>
    <w:rsid w:val="00154B9F"/>
    <w:rsid w:val="001735B0"/>
    <w:rsid w:val="001767EE"/>
    <w:rsid w:val="001955A2"/>
    <w:rsid w:val="00196F0B"/>
    <w:rsid w:val="001B794A"/>
    <w:rsid w:val="0021254D"/>
    <w:rsid w:val="0022477E"/>
    <w:rsid w:val="00246657"/>
    <w:rsid w:val="00256201"/>
    <w:rsid w:val="002623E5"/>
    <w:rsid w:val="00271F6E"/>
    <w:rsid w:val="0027492F"/>
    <w:rsid w:val="00283C70"/>
    <w:rsid w:val="002B0055"/>
    <w:rsid w:val="002D36E4"/>
    <w:rsid w:val="002D4B8B"/>
    <w:rsid w:val="002D77CB"/>
    <w:rsid w:val="002E4136"/>
    <w:rsid w:val="002F3039"/>
    <w:rsid w:val="002F6AF1"/>
    <w:rsid w:val="003235CA"/>
    <w:rsid w:val="00332EDB"/>
    <w:rsid w:val="00346F2E"/>
    <w:rsid w:val="00390905"/>
    <w:rsid w:val="00390AE0"/>
    <w:rsid w:val="003D3618"/>
    <w:rsid w:val="003D645B"/>
    <w:rsid w:val="003E4C08"/>
    <w:rsid w:val="003F1406"/>
    <w:rsid w:val="004135C4"/>
    <w:rsid w:val="00424EBF"/>
    <w:rsid w:val="004314E2"/>
    <w:rsid w:val="00432363"/>
    <w:rsid w:val="00435266"/>
    <w:rsid w:val="00444CFD"/>
    <w:rsid w:val="004706F9"/>
    <w:rsid w:val="00497EBB"/>
    <w:rsid w:val="004B5657"/>
    <w:rsid w:val="004C507A"/>
    <w:rsid w:val="004C507E"/>
    <w:rsid w:val="004F1490"/>
    <w:rsid w:val="004F1F2E"/>
    <w:rsid w:val="005253A0"/>
    <w:rsid w:val="005344AD"/>
    <w:rsid w:val="00546651"/>
    <w:rsid w:val="005809BC"/>
    <w:rsid w:val="005866C3"/>
    <w:rsid w:val="0059034D"/>
    <w:rsid w:val="00590665"/>
    <w:rsid w:val="005964D0"/>
    <w:rsid w:val="005A557E"/>
    <w:rsid w:val="005B6692"/>
    <w:rsid w:val="005C3880"/>
    <w:rsid w:val="005D4295"/>
    <w:rsid w:val="005D72C6"/>
    <w:rsid w:val="005E7088"/>
    <w:rsid w:val="00601736"/>
    <w:rsid w:val="006217C8"/>
    <w:rsid w:val="00631CCB"/>
    <w:rsid w:val="0063370E"/>
    <w:rsid w:val="00634170"/>
    <w:rsid w:val="00650EE8"/>
    <w:rsid w:val="0065119A"/>
    <w:rsid w:val="006566E9"/>
    <w:rsid w:val="006A5282"/>
    <w:rsid w:val="006A63A0"/>
    <w:rsid w:val="006F7108"/>
    <w:rsid w:val="007017BA"/>
    <w:rsid w:val="00702AB5"/>
    <w:rsid w:val="0070375C"/>
    <w:rsid w:val="00710C0F"/>
    <w:rsid w:val="00726E4E"/>
    <w:rsid w:val="0073131B"/>
    <w:rsid w:val="00737E28"/>
    <w:rsid w:val="0075785A"/>
    <w:rsid w:val="007624BD"/>
    <w:rsid w:val="00766600"/>
    <w:rsid w:val="00792540"/>
    <w:rsid w:val="00794A36"/>
    <w:rsid w:val="007D7C44"/>
    <w:rsid w:val="007E28A3"/>
    <w:rsid w:val="007F01BC"/>
    <w:rsid w:val="007F2AF4"/>
    <w:rsid w:val="007F4900"/>
    <w:rsid w:val="0080270D"/>
    <w:rsid w:val="008141A0"/>
    <w:rsid w:val="008308D4"/>
    <w:rsid w:val="00833F5B"/>
    <w:rsid w:val="00833FF8"/>
    <w:rsid w:val="0087092D"/>
    <w:rsid w:val="00880DE9"/>
    <w:rsid w:val="00896D17"/>
    <w:rsid w:val="008A4DE0"/>
    <w:rsid w:val="008B2D99"/>
    <w:rsid w:val="008C7B92"/>
    <w:rsid w:val="008C7CF2"/>
    <w:rsid w:val="008D2AB0"/>
    <w:rsid w:val="008D407A"/>
    <w:rsid w:val="008D5A28"/>
    <w:rsid w:val="008E1AC9"/>
    <w:rsid w:val="008E3C00"/>
    <w:rsid w:val="0090236D"/>
    <w:rsid w:val="00920C1A"/>
    <w:rsid w:val="00923123"/>
    <w:rsid w:val="009548CF"/>
    <w:rsid w:val="00993726"/>
    <w:rsid w:val="009B7CEC"/>
    <w:rsid w:val="009E63A2"/>
    <w:rsid w:val="009F6272"/>
    <w:rsid w:val="00A557E9"/>
    <w:rsid w:val="00A66DCF"/>
    <w:rsid w:val="00A74BD6"/>
    <w:rsid w:val="00A94E10"/>
    <w:rsid w:val="00AA3524"/>
    <w:rsid w:val="00AF3503"/>
    <w:rsid w:val="00AF7C41"/>
    <w:rsid w:val="00B120F6"/>
    <w:rsid w:val="00B21C85"/>
    <w:rsid w:val="00B360F6"/>
    <w:rsid w:val="00B43E0A"/>
    <w:rsid w:val="00B45F0D"/>
    <w:rsid w:val="00B50F91"/>
    <w:rsid w:val="00B725AA"/>
    <w:rsid w:val="00B7728A"/>
    <w:rsid w:val="00BA04BC"/>
    <w:rsid w:val="00BA0C08"/>
    <w:rsid w:val="00BC2259"/>
    <w:rsid w:val="00BD458B"/>
    <w:rsid w:val="00BD7BBC"/>
    <w:rsid w:val="00C01A9F"/>
    <w:rsid w:val="00C15A2C"/>
    <w:rsid w:val="00C27D4A"/>
    <w:rsid w:val="00C30608"/>
    <w:rsid w:val="00C33CB3"/>
    <w:rsid w:val="00C33F8D"/>
    <w:rsid w:val="00C56735"/>
    <w:rsid w:val="00C63E09"/>
    <w:rsid w:val="00C73550"/>
    <w:rsid w:val="00C81B91"/>
    <w:rsid w:val="00C941DD"/>
    <w:rsid w:val="00CA7756"/>
    <w:rsid w:val="00CB4037"/>
    <w:rsid w:val="00CC51FB"/>
    <w:rsid w:val="00CD2992"/>
    <w:rsid w:val="00CD4D59"/>
    <w:rsid w:val="00CF35BD"/>
    <w:rsid w:val="00D02C00"/>
    <w:rsid w:val="00D272E9"/>
    <w:rsid w:val="00D27AFB"/>
    <w:rsid w:val="00D4671F"/>
    <w:rsid w:val="00D50ACA"/>
    <w:rsid w:val="00D53203"/>
    <w:rsid w:val="00D63BFB"/>
    <w:rsid w:val="00D773F4"/>
    <w:rsid w:val="00D778E6"/>
    <w:rsid w:val="00D9183C"/>
    <w:rsid w:val="00D940D9"/>
    <w:rsid w:val="00DA062F"/>
    <w:rsid w:val="00DA7924"/>
    <w:rsid w:val="00DB6FC4"/>
    <w:rsid w:val="00DB704E"/>
    <w:rsid w:val="00DC1F1B"/>
    <w:rsid w:val="00DF14DE"/>
    <w:rsid w:val="00DF2CB6"/>
    <w:rsid w:val="00DF465B"/>
    <w:rsid w:val="00DF7E50"/>
    <w:rsid w:val="00E165D2"/>
    <w:rsid w:val="00E21AB8"/>
    <w:rsid w:val="00E32D02"/>
    <w:rsid w:val="00E369FD"/>
    <w:rsid w:val="00E779F4"/>
    <w:rsid w:val="00ED089C"/>
    <w:rsid w:val="00ED2BB6"/>
    <w:rsid w:val="00ED47A0"/>
    <w:rsid w:val="00ED5621"/>
    <w:rsid w:val="00EF6279"/>
    <w:rsid w:val="00F16B4C"/>
    <w:rsid w:val="00F36DD9"/>
    <w:rsid w:val="00F4225B"/>
    <w:rsid w:val="00F80286"/>
    <w:rsid w:val="00F82B79"/>
    <w:rsid w:val="00F83219"/>
    <w:rsid w:val="00FB0E55"/>
    <w:rsid w:val="00FB0F83"/>
    <w:rsid w:val="00FB7DBB"/>
    <w:rsid w:val="00FC46A3"/>
    <w:rsid w:val="00FC695E"/>
    <w:rsid w:val="00FD7539"/>
    <w:rsid w:val="00FE20D5"/>
    <w:rsid w:val="00FE30EF"/>
    <w:rsid w:val="00FE553C"/>
    <w:rsid w:val="00FF3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96E2A2"/>
  <w15:docId w15:val="{6FC2A01E-1100-4EE8-9E93-F1B6004E0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794A"/>
    <w:pPr>
      <w:spacing w:after="0" w:line="240" w:lineRule="auto"/>
    </w:pPr>
    <w:rPr>
      <w:rFonts w:ascii="Times New Roman" w:eastAsia="PMingLiU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50EE8"/>
    <w:pPr>
      <w:keepNext/>
      <w:jc w:val="center"/>
      <w:outlineLvl w:val="0"/>
    </w:pPr>
    <w:rPr>
      <w:b/>
      <w:sz w:val="28"/>
      <w:szCs w:val="2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562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0E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0EE8"/>
  </w:style>
  <w:style w:type="paragraph" w:styleId="Footer">
    <w:name w:val="footer"/>
    <w:basedOn w:val="Normal"/>
    <w:link w:val="FooterChar"/>
    <w:uiPriority w:val="99"/>
    <w:unhideWhenUsed/>
    <w:rsid w:val="00650E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0EE8"/>
  </w:style>
  <w:style w:type="paragraph" w:styleId="BalloonText">
    <w:name w:val="Balloon Text"/>
    <w:basedOn w:val="Normal"/>
    <w:link w:val="BalloonTextChar"/>
    <w:uiPriority w:val="99"/>
    <w:semiHidden/>
    <w:unhideWhenUsed/>
    <w:rsid w:val="00650E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0EE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9"/>
    <w:rsid w:val="00650EE8"/>
    <w:rPr>
      <w:rFonts w:ascii="Times New Roman" w:eastAsia="PMingLiU" w:hAnsi="Times New Roman" w:cs="Times New Roman"/>
      <w:b/>
      <w:sz w:val="28"/>
      <w:szCs w:val="20"/>
      <w:lang w:eastAsia="en-US"/>
    </w:rPr>
  </w:style>
  <w:style w:type="paragraph" w:styleId="BodyText3">
    <w:name w:val="Body Text 3"/>
    <w:basedOn w:val="Normal"/>
    <w:link w:val="BodyText3Char"/>
    <w:semiHidden/>
    <w:unhideWhenUsed/>
    <w:rsid w:val="00E165D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E165D2"/>
    <w:rPr>
      <w:rFonts w:ascii="Times New Roman" w:eastAsia="PMingLiU" w:hAnsi="Times New Roman" w:cs="Times New Roman"/>
      <w:sz w:val="16"/>
      <w:szCs w:val="1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56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Title">
    <w:name w:val="Title"/>
    <w:basedOn w:val="Normal"/>
    <w:link w:val="TitleChar"/>
    <w:uiPriority w:val="10"/>
    <w:qFormat/>
    <w:rsid w:val="00ED5621"/>
    <w:pPr>
      <w:jc w:val="center"/>
    </w:pPr>
    <w:rPr>
      <w:rFonts w:eastAsia="SimSun"/>
      <w:b/>
      <w:sz w:val="28"/>
      <w:szCs w:val="20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ED5621"/>
    <w:rPr>
      <w:rFonts w:ascii="Times New Roman" w:eastAsia="SimSun" w:hAnsi="Times New Roman" w:cs="Times New Roman"/>
      <w:b/>
      <w:sz w:val="28"/>
      <w:szCs w:val="20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8141A0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94E10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253A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C507A"/>
    <w:pPr>
      <w:ind w:left="720"/>
      <w:contextualSpacing/>
    </w:p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4135C4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C941DD"/>
    <w:pPr>
      <w:numPr>
        <w:numId w:val="9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ptos" w:eastAsiaTheme="minorEastAsia" w:hAnsi="Aptos" w:cstheme="minorBidi"/>
      <w:sz w:val="21"/>
      <w:szCs w:val="22"/>
      <w:lang w:eastAsia="en-US"/>
    </w:rPr>
  </w:style>
  <w:style w:type="table" w:styleId="TableGrid">
    <w:name w:val="Table Grid"/>
    <w:basedOn w:val="TableNormal"/>
    <w:uiPriority w:val="59"/>
    <w:rsid w:val="00C941DD"/>
    <w:pPr>
      <w:spacing w:after="0" w:line="240" w:lineRule="auto"/>
    </w:pPr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941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7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1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1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5.svg"/><Relationship Id="rId13" Type="http://schemas.openxmlformats.org/officeDocument/2006/relationships/image" Target="media/image20.jpeg"/><Relationship Id="rId3" Type="http://schemas.openxmlformats.org/officeDocument/2006/relationships/image" Target="media/image10.jpeg"/><Relationship Id="rId7" Type="http://schemas.openxmlformats.org/officeDocument/2006/relationships/image" Target="media/image14.png"/><Relationship Id="rId12" Type="http://schemas.openxmlformats.org/officeDocument/2006/relationships/image" Target="media/image19.png"/><Relationship Id="rId2" Type="http://schemas.openxmlformats.org/officeDocument/2006/relationships/image" Target="media/image9.jpg"/><Relationship Id="rId1" Type="http://schemas.openxmlformats.org/officeDocument/2006/relationships/image" Target="media/image8.png"/><Relationship Id="rId6" Type="http://schemas.openxmlformats.org/officeDocument/2006/relationships/image" Target="media/image13.png"/><Relationship Id="rId11" Type="http://schemas.openxmlformats.org/officeDocument/2006/relationships/image" Target="media/image18.jpeg"/><Relationship Id="rId5" Type="http://schemas.openxmlformats.org/officeDocument/2006/relationships/image" Target="media/image12.svg"/><Relationship Id="rId10" Type="http://schemas.openxmlformats.org/officeDocument/2006/relationships/image" Target="media/image17.png"/><Relationship Id="rId4" Type="http://schemas.openxmlformats.org/officeDocument/2006/relationships/image" Target="media/image11.png"/><Relationship Id="rId9" Type="http://schemas.openxmlformats.org/officeDocument/2006/relationships/image" Target="media/image16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jpeg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BD4F5A-8650-497D-8664-074B842FB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666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Boh ng</dc:creator>
  <cp:lastModifiedBy>Amy Wong</cp:lastModifiedBy>
  <cp:revision>5</cp:revision>
  <cp:lastPrinted>2023-03-30T10:41:00Z</cp:lastPrinted>
  <dcterms:created xsi:type="dcterms:W3CDTF">2025-08-05T16:33:00Z</dcterms:created>
  <dcterms:modified xsi:type="dcterms:W3CDTF">2026-09-08T22:33:00Z</dcterms:modified>
</cp:coreProperties>
</file>